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F31B" w14:textId="77777777" w:rsidR="00AE59B4" w:rsidRPr="00AE59B4" w:rsidRDefault="00AE59B4" w:rsidP="00AE59B4">
      <w:pPr>
        <w:spacing w:after="0" w:line="240" w:lineRule="auto"/>
        <w:rPr>
          <w:rFonts w:ascii="Aptos" w:eastAsia="Aptos" w:hAnsi="Aptos" w:cs="Aptos"/>
          <w:kern w:val="0"/>
        </w:rPr>
      </w:pPr>
      <w:hyperlink r:id="rId4" w:history="1">
        <w:r w:rsidRPr="00AE59B4">
          <w:rPr>
            <w:rFonts w:ascii="Aptos" w:eastAsia="Aptos" w:hAnsi="Aptos" w:cs="Aptos"/>
            <w:color w:val="0000FF"/>
            <w:kern w:val="0"/>
            <w:u w:val="single"/>
          </w:rPr>
          <w:t>UK Programmes — Dental Wellness Trust</w:t>
        </w:r>
      </w:hyperlink>
      <w:r w:rsidRPr="00AE59B4">
        <w:rPr>
          <w:rFonts w:ascii="Aptos" w:eastAsia="Aptos" w:hAnsi="Aptos" w:cs="Aptos"/>
          <w:kern w:val="0"/>
        </w:rPr>
        <w:t xml:space="preserve"> </w:t>
      </w:r>
    </w:p>
    <w:p w14:paraId="54F3F354" w14:textId="77777777" w:rsidR="00AE59B4" w:rsidRPr="00AE59B4" w:rsidRDefault="00AE59B4" w:rsidP="00AE59B4">
      <w:pPr>
        <w:spacing w:after="0" w:line="240" w:lineRule="auto"/>
        <w:rPr>
          <w:rFonts w:ascii="Aptos" w:eastAsia="Aptos" w:hAnsi="Aptos" w:cs="Aptos"/>
          <w:kern w:val="0"/>
        </w:rPr>
      </w:pPr>
    </w:p>
    <w:p w14:paraId="2DCAB0EA" w14:textId="77777777" w:rsidR="00AE59B4" w:rsidRPr="00AE59B4" w:rsidRDefault="00AE59B4" w:rsidP="00AE59B4">
      <w:pPr>
        <w:spacing w:after="0" w:line="240" w:lineRule="auto"/>
        <w:rPr>
          <w:rFonts w:ascii="Aptos" w:eastAsia="Aptos" w:hAnsi="Aptos" w:cs="Aptos"/>
          <w:kern w:val="0"/>
        </w:rPr>
      </w:pPr>
      <w:hyperlink r:id="rId5" w:history="1">
        <w:r w:rsidRPr="00AE59B4">
          <w:rPr>
            <w:rFonts w:ascii="Aptos" w:eastAsia="Aptos" w:hAnsi="Aptos" w:cs="Aptos"/>
            <w:color w:val="0000FF"/>
            <w:kern w:val="0"/>
            <w:u w:val="single"/>
          </w:rPr>
          <w:t>early years alliance |</w:t>
        </w:r>
      </w:hyperlink>
      <w:r w:rsidRPr="00AE59B4">
        <w:rPr>
          <w:rFonts w:ascii="Aptos" w:eastAsia="Aptos" w:hAnsi="Aptos" w:cs="Aptos"/>
          <w:kern w:val="0"/>
        </w:rPr>
        <w:t xml:space="preserve"> </w:t>
      </w:r>
    </w:p>
    <w:p w14:paraId="53F1D1DB" w14:textId="77777777" w:rsidR="00AE59B4" w:rsidRPr="00AE59B4" w:rsidRDefault="00AE59B4" w:rsidP="00AE59B4">
      <w:pPr>
        <w:spacing w:after="0" w:line="240" w:lineRule="auto"/>
        <w:rPr>
          <w:rFonts w:ascii="Aptos" w:eastAsia="Aptos" w:hAnsi="Aptos" w:cs="Aptos"/>
          <w:kern w:val="0"/>
        </w:rPr>
      </w:pPr>
    </w:p>
    <w:p w14:paraId="7F0C9805" w14:textId="77777777" w:rsidR="00AE59B4" w:rsidRPr="00AE59B4" w:rsidRDefault="00AE59B4" w:rsidP="00AE59B4">
      <w:pPr>
        <w:spacing w:after="0" w:line="240" w:lineRule="auto"/>
        <w:rPr>
          <w:rFonts w:ascii="Aptos" w:eastAsia="Aptos" w:hAnsi="Aptos" w:cs="Aptos"/>
          <w:kern w:val="0"/>
        </w:rPr>
      </w:pPr>
      <w:hyperlink r:id="rId6" w:history="1">
        <w:r w:rsidRPr="00AE59B4">
          <w:rPr>
            <w:rFonts w:ascii="Aptos" w:eastAsia="Aptos" w:hAnsi="Aptos" w:cs="Aptos"/>
            <w:color w:val="467886"/>
            <w:kern w:val="0"/>
            <w:u w:val="single"/>
          </w:rPr>
          <w:t>https://reports.ofsted.gov.uk/</w:t>
        </w:r>
      </w:hyperlink>
      <w:r w:rsidRPr="00AE59B4">
        <w:rPr>
          <w:rFonts w:ascii="Aptos" w:eastAsia="Aptos" w:hAnsi="Aptos" w:cs="Aptos"/>
          <w:kern w:val="0"/>
        </w:rPr>
        <w:t xml:space="preserve"> </w:t>
      </w:r>
    </w:p>
    <w:p w14:paraId="2130F360" w14:textId="77777777" w:rsidR="00AE59B4" w:rsidRPr="00AE59B4" w:rsidRDefault="00AE59B4" w:rsidP="00AE59B4">
      <w:pPr>
        <w:spacing w:after="0" w:line="240" w:lineRule="auto"/>
        <w:rPr>
          <w:rFonts w:ascii="Aptos" w:eastAsia="Aptos" w:hAnsi="Aptos" w:cs="Aptos"/>
          <w:kern w:val="0"/>
        </w:rPr>
      </w:pPr>
    </w:p>
    <w:p w14:paraId="6DF57194" w14:textId="77777777" w:rsidR="00AE59B4" w:rsidRPr="00AE59B4" w:rsidRDefault="00AE59B4" w:rsidP="00AE59B4">
      <w:pPr>
        <w:spacing w:after="0" w:line="240" w:lineRule="auto"/>
        <w:rPr>
          <w:rFonts w:ascii="Aptos" w:eastAsia="Aptos" w:hAnsi="Aptos" w:cs="Aptos"/>
          <w:kern w:val="0"/>
        </w:rPr>
      </w:pPr>
      <w:r w:rsidRPr="00AE59B4">
        <w:rPr>
          <w:rFonts w:ascii="Aptos" w:eastAsia="Aptos" w:hAnsi="Aptos" w:cs="Aptos"/>
          <w:noProof/>
          <w:kern w:val="0"/>
        </w:rPr>
        <w:drawing>
          <wp:inline distT="0" distB="0" distL="0" distR="0" wp14:anchorId="7C133472" wp14:editId="07CFF905">
            <wp:extent cx="2360295" cy="2573020"/>
            <wp:effectExtent l="0" t="0" r="1905" b="17780"/>
            <wp:docPr id="8" name="Picture 1" descr="Image result for eraly years ali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raly years alianc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9B4">
        <w:rPr>
          <w:rFonts w:ascii="Aptos" w:eastAsia="Aptos" w:hAnsi="Aptos" w:cs="Aptos"/>
          <w:kern w:val="0"/>
        </w:rPr>
        <w:t> </w:t>
      </w:r>
      <w:r w:rsidRPr="00AE59B4">
        <w:rPr>
          <w:rFonts w:ascii="Aptos" w:eastAsia="Aptos" w:hAnsi="Aptos" w:cs="Aptos"/>
          <w:noProof/>
          <w:kern w:val="0"/>
        </w:rPr>
        <w:drawing>
          <wp:inline distT="0" distB="0" distL="0" distR="0" wp14:anchorId="5090F52E" wp14:editId="641AC0AC">
            <wp:extent cx="2339340" cy="893445"/>
            <wp:effectExtent l="0" t="0" r="3810" b="1905"/>
            <wp:docPr id="9" name="Picture 2" descr="Dental Wellness Trust | Promotes or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ntal Wellness Trust | Promotes oral ..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9B4">
        <w:rPr>
          <w:rFonts w:ascii="Aptos" w:eastAsia="Aptos" w:hAnsi="Aptos" w:cs="Aptos"/>
          <w:kern w:val="0"/>
        </w:rPr>
        <w:t>            </w:t>
      </w:r>
      <w:r w:rsidRPr="00AE59B4">
        <w:rPr>
          <w:rFonts w:ascii="Aptos" w:eastAsia="Aptos" w:hAnsi="Aptos" w:cs="Aptos"/>
          <w:noProof/>
          <w:kern w:val="0"/>
        </w:rPr>
        <w:drawing>
          <wp:inline distT="0" distB="0" distL="0" distR="0" wp14:anchorId="715E73F4" wp14:editId="4F933FF1">
            <wp:extent cx="2541270" cy="2541270"/>
            <wp:effectExtent l="0" t="0" r="11430" b="11430"/>
            <wp:docPr id="10" name="Picture 5" descr="See related image detail. Ofsted Registered logo, Vector Logo of Ofsted Registered brand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related image detail. Ofsted Registered logo, Vector Logo of Ofsted Registered brand free ...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3C232" w14:textId="77777777" w:rsidR="000D2614" w:rsidRDefault="000D2614"/>
    <w:sectPr w:rsidR="000D2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B4"/>
    <w:rsid w:val="000D2614"/>
    <w:rsid w:val="00AE59B4"/>
    <w:rsid w:val="00B040D8"/>
    <w:rsid w:val="00DD400A"/>
    <w:rsid w:val="00E2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4E65"/>
  <w15:chartTrackingRefBased/>
  <w15:docId w15:val="{7B9427CE-A4CD-4E6B-80A1-06C60440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B9F29.B10FA67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cid:image004.jpg@01DB9F29.DB485D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ports.ofsted.gov.uk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eyalliance.org.uk/" TargetMode="External"/><Relationship Id="rId10" Type="http://schemas.openxmlformats.org/officeDocument/2006/relationships/image" Target="cid:image003.png@01DB9F29.B10FA670" TargetMode="External"/><Relationship Id="rId4" Type="http://schemas.openxmlformats.org/officeDocument/2006/relationships/hyperlink" Target="https://www.dentalwellnesstrust.org/uk-programmes" TargetMode="Externa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Cohen - ST John's Wood</dc:creator>
  <cp:keywords/>
  <dc:description/>
  <cp:lastModifiedBy>Chai Cohen - ST John's Wood</cp:lastModifiedBy>
  <cp:revision>1</cp:revision>
  <dcterms:created xsi:type="dcterms:W3CDTF">2025-05-01T15:01:00Z</dcterms:created>
  <dcterms:modified xsi:type="dcterms:W3CDTF">2025-05-01T15:02:00Z</dcterms:modified>
</cp:coreProperties>
</file>