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B911" w14:textId="2EB974E3" w:rsidR="00CC4578" w:rsidRDefault="00CD7BFF" w:rsidP="00CD7BFF">
      <w:pPr>
        <w:jc w:val="center"/>
      </w:pPr>
      <w:r>
        <w:rPr>
          <w:noProof/>
        </w:rPr>
        <w:drawing>
          <wp:inline distT="0" distB="0" distL="0" distR="0" wp14:anchorId="1BC5EF0D" wp14:editId="1EEC7C40">
            <wp:extent cx="1560576" cy="1560576"/>
            <wp:effectExtent l="0" t="0" r="1905" b="1905"/>
            <wp:docPr id="932036851" name="Picture 1" descr="A logo for a kindergart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36851" name="Picture 1" descr="A logo for a kindergarte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0576" cy="1560576"/>
                    </a:xfrm>
                    <a:prstGeom prst="rect">
                      <a:avLst/>
                    </a:prstGeom>
                  </pic:spPr>
                </pic:pic>
              </a:graphicData>
            </a:graphic>
          </wp:inline>
        </w:drawing>
      </w:r>
    </w:p>
    <w:p w14:paraId="0EB9BA2C" w14:textId="78CD4206" w:rsidR="00CD7BFF" w:rsidRPr="00CD7BFF" w:rsidRDefault="00CD7BFF" w:rsidP="00CD7BFF">
      <w:pPr>
        <w:jc w:val="center"/>
        <w:rPr>
          <w:b/>
          <w:bCs/>
          <w:sz w:val="36"/>
          <w:szCs w:val="36"/>
        </w:rPr>
      </w:pPr>
      <w:r w:rsidRPr="00CD7BFF">
        <w:rPr>
          <w:b/>
          <w:bCs/>
          <w:sz w:val="36"/>
          <w:szCs w:val="36"/>
        </w:rPr>
        <w:t xml:space="preserve">5.9 – Healthy Eating Policy </w:t>
      </w:r>
    </w:p>
    <w:p w14:paraId="020E5E80"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kern w:val="0"/>
          <w:sz w:val="24"/>
          <w:szCs w:val="24"/>
          <w:lang w:eastAsia="en-GB"/>
          <w14:ligatures w14:val="none"/>
        </w:rPr>
        <w:t>At Kindergarten in the Wood, we are dedicated to fostering healthy eating habits and ensuring the nutritional well-being of all children in our care. Our Nutrition and Food Policy aligns with the Early Years Foundation Stage (EYFS) welfare requirements, emphasizing the provision of balanced and nutritious meals and snacks.</w:t>
      </w:r>
    </w:p>
    <w:p w14:paraId="7C4C0CB1"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Policy Aims</w:t>
      </w:r>
    </w:p>
    <w:p w14:paraId="0C8FEB5A" w14:textId="77777777" w:rsidR="00CD7BFF" w:rsidRPr="00CD7BFF" w:rsidRDefault="00CD7BFF" w:rsidP="00CD7BFF">
      <w:pPr>
        <w:numPr>
          <w:ilvl w:val="0"/>
          <w:numId w:val="10"/>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Promote Healthy Choices</w:t>
      </w:r>
      <w:r w:rsidRPr="00CD7BFF">
        <w:rPr>
          <w:rFonts w:eastAsia="Times New Roman" w:cs="Times New Roman"/>
          <w:kern w:val="0"/>
          <w:sz w:val="24"/>
          <w:szCs w:val="24"/>
          <w:lang w:eastAsia="en-GB"/>
          <w14:ligatures w14:val="none"/>
        </w:rPr>
        <w:t>: Empower children with knowledge and skills to make informed, healthy food and drink selections.</w:t>
      </w:r>
    </w:p>
    <w:p w14:paraId="08448848" w14:textId="77777777" w:rsidR="00CD7BFF" w:rsidRPr="00CD7BFF" w:rsidRDefault="00CD7BFF" w:rsidP="00CD7BFF">
      <w:pPr>
        <w:numPr>
          <w:ilvl w:val="0"/>
          <w:numId w:val="10"/>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Provide Balanced Nutrition</w:t>
      </w:r>
      <w:r w:rsidRPr="00CD7BFF">
        <w:rPr>
          <w:rFonts w:eastAsia="Times New Roman" w:cs="Times New Roman"/>
          <w:kern w:val="0"/>
          <w:sz w:val="24"/>
          <w:szCs w:val="24"/>
          <w:lang w:eastAsia="en-GB"/>
          <w14:ligatures w14:val="none"/>
        </w:rPr>
        <w:t>: Offer meals and snacks that are healthy, balanced, and nutritious, adhering to EYFS guidelines.</w:t>
      </w:r>
    </w:p>
    <w:p w14:paraId="482CE88E" w14:textId="77777777" w:rsidR="00CD7BFF" w:rsidRPr="00CD7BFF" w:rsidRDefault="00CD7BFF" w:rsidP="00CD7BFF">
      <w:pPr>
        <w:numPr>
          <w:ilvl w:val="0"/>
          <w:numId w:val="10"/>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Support Well-being</w:t>
      </w:r>
      <w:r w:rsidRPr="00CD7BFF">
        <w:rPr>
          <w:rFonts w:eastAsia="Times New Roman" w:cs="Times New Roman"/>
          <w:kern w:val="0"/>
          <w:sz w:val="24"/>
          <w:szCs w:val="24"/>
          <w:lang w:eastAsia="en-GB"/>
          <w14:ligatures w14:val="none"/>
        </w:rPr>
        <w:t>: Ensure all food and drink provisions enhance the health and well-being of children, staff, and visitors.</w:t>
      </w:r>
    </w:p>
    <w:p w14:paraId="7DE2647A" w14:textId="77777777" w:rsidR="00CD7BFF" w:rsidRPr="00CD7BFF" w:rsidRDefault="00CD7BFF" w:rsidP="00CD7BFF">
      <w:pPr>
        <w:numPr>
          <w:ilvl w:val="0"/>
          <w:numId w:val="10"/>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Cater to Individual Needs</w:t>
      </w:r>
      <w:r w:rsidRPr="00CD7BFF">
        <w:rPr>
          <w:rFonts w:eastAsia="Times New Roman" w:cs="Times New Roman"/>
          <w:kern w:val="0"/>
          <w:sz w:val="24"/>
          <w:szCs w:val="24"/>
          <w:lang w:eastAsia="en-GB"/>
          <w14:ligatures w14:val="none"/>
        </w:rPr>
        <w:t>: Provide food that is appropriate to the age and developmental stage of each child, considering any special dietary requirements.</w:t>
      </w:r>
    </w:p>
    <w:p w14:paraId="713594CD"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Equal Opportunities</w:t>
      </w:r>
    </w:p>
    <w:p w14:paraId="2F9A7FAC"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kern w:val="0"/>
          <w:sz w:val="24"/>
          <w:szCs w:val="24"/>
          <w:lang w:eastAsia="en-GB"/>
          <w14:ligatures w14:val="none"/>
        </w:rPr>
        <w:t xml:space="preserve">We respect and accommodate the diverse dietary needs of all children, including those arising from religious, cultural, or medical considerations. Our menus are designed to be inclusive, ensuring every child feels valued and included during </w:t>
      </w:r>
      <w:proofErr w:type="gramStart"/>
      <w:r w:rsidRPr="00CD7BFF">
        <w:rPr>
          <w:rFonts w:eastAsia="Times New Roman" w:cs="Times New Roman"/>
          <w:kern w:val="0"/>
          <w:sz w:val="24"/>
          <w:szCs w:val="24"/>
          <w:lang w:eastAsia="en-GB"/>
          <w14:ligatures w14:val="none"/>
        </w:rPr>
        <w:t>meal times</w:t>
      </w:r>
      <w:proofErr w:type="gramEnd"/>
      <w:r w:rsidRPr="00CD7BFF">
        <w:rPr>
          <w:rFonts w:eastAsia="Times New Roman" w:cs="Times New Roman"/>
          <w:kern w:val="0"/>
          <w:sz w:val="24"/>
          <w:szCs w:val="24"/>
          <w:lang w:eastAsia="en-GB"/>
          <w14:ligatures w14:val="none"/>
        </w:rPr>
        <w:t>.</w:t>
      </w:r>
    </w:p>
    <w:p w14:paraId="5520C56C"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Learning Through Food</w:t>
      </w:r>
    </w:p>
    <w:p w14:paraId="65429533"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kern w:val="0"/>
          <w:sz w:val="24"/>
          <w:szCs w:val="24"/>
          <w:lang w:eastAsia="en-GB"/>
          <w14:ligatures w14:val="none"/>
        </w:rPr>
        <w:t>We integrate food-related activities into our curriculum to enhance learning and development:</w:t>
      </w:r>
    </w:p>
    <w:p w14:paraId="4662C4FB" w14:textId="77777777" w:rsidR="00CD7BFF" w:rsidRPr="00CD7BFF" w:rsidRDefault="00CD7BFF" w:rsidP="00CD7BFF">
      <w:pPr>
        <w:numPr>
          <w:ilvl w:val="0"/>
          <w:numId w:val="11"/>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Practical Engagement</w:t>
      </w:r>
      <w:r w:rsidRPr="00CD7BFF">
        <w:rPr>
          <w:rFonts w:eastAsia="Times New Roman" w:cs="Times New Roman"/>
          <w:kern w:val="0"/>
          <w:sz w:val="24"/>
          <w:szCs w:val="24"/>
          <w:lang w:eastAsia="en-GB"/>
          <w14:ligatures w14:val="none"/>
        </w:rPr>
        <w:t>: Children participate in preparing snacks, cooking sessions, and food tasting, fostering hands-on learning.</w:t>
      </w:r>
    </w:p>
    <w:p w14:paraId="562BA9E6" w14:textId="77777777" w:rsidR="00CD7BFF" w:rsidRPr="00CD7BFF" w:rsidRDefault="00CD7BFF" w:rsidP="00CD7BFF">
      <w:pPr>
        <w:numPr>
          <w:ilvl w:val="0"/>
          <w:numId w:val="11"/>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Gardening Projects</w:t>
      </w:r>
      <w:r w:rsidRPr="00CD7BFF">
        <w:rPr>
          <w:rFonts w:eastAsia="Times New Roman" w:cs="Times New Roman"/>
          <w:kern w:val="0"/>
          <w:sz w:val="24"/>
          <w:szCs w:val="24"/>
          <w:lang w:eastAsia="en-GB"/>
          <w14:ligatures w14:val="none"/>
        </w:rPr>
        <w:t>: Engaging in planting and growing activities helps children understand the origins of their food.</w:t>
      </w:r>
    </w:p>
    <w:p w14:paraId="6421B8CA" w14:textId="77777777" w:rsidR="00CD7BFF" w:rsidRPr="00CD7BFF" w:rsidRDefault="00CD7BFF" w:rsidP="00CD7BFF">
      <w:pPr>
        <w:numPr>
          <w:ilvl w:val="0"/>
          <w:numId w:val="11"/>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Cultural Exploration</w:t>
      </w:r>
      <w:r w:rsidRPr="00CD7BFF">
        <w:rPr>
          <w:rFonts w:eastAsia="Times New Roman" w:cs="Times New Roman"/>
          <w:kern w:val="0"/>
          <w:sz w:val="24"/>
          <w:szCs w:val="24"/>
          <w:lang w:eastAsia="en-GB"/>
          <w14:ligatures w14:val="none"/>
        </w:rPr>
        <w:t>: Introducing foods from various cultures broadens children's culinary experiences and appreciation for diversity.</w:t>
      </w:r>
    </w:p>
    <w:p w14:paraId="677EAF29" w14:textId="77777777" w:rsidR="00CD7BFF" w:rsidRDefault="00CD7BFF" w:rsidP="00CD7BFF">
      <w:pPr>
        <w:spacing w:before="100" w:beforeAutospacing="1" w:after="100" w:afterAutospacing="1" w:line="240" w:lineRule="auto"/>
        <w:rPr>
          <w:rFonts w:eastAsia="Times New Roman" w:cs="Times New Roman"/>
          <w:b/>
          <w:bCs/>
          <w:kern w:val="0"/>
          <w:sz w:val="24"/>
          <w:szCs w:val="24"/>
          <w:lang w:eastAsia="en-GB"/>
          <w14:ligatures w14:val="none"/>
        </w:rPr>
      </w:pPr>
    </w:p>
    <w:p w14:paraId="7CBB0E39" w14:textId="339B4A50"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lastRenderedPageBreak/>
        <w:t>Food and Drink Provision</w:t>
      </w:r>
    </w:p>
    <w:p w14:paraId="2F1D8FAD" w14:textId="39EC05D9"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kern w:val="0"/>
          <w:sz w:val="24"/>
          <w:szCs w:val="24"/>
          <w:lang w:eastAsia="en-GB"/>
          <w14:ligatures w14:val="none"/>
        </w:rPr>
        <w:t xml:space="preserve">Our daily schedule includes breakfast, morning snack, lunch, afternoon snack, and </w:t>
      </w:r>
      <w:r>
        <w:rPr>
          <w:rFonts w:eastAsia="Times New Roman" w:cs="Times New Roman"/>
          <w:kern w:val="0"/>
          <w:sz w:val="24"/>
          <w:szCs w:val="24"/>
          <w:lang w:eastAsia="en-GB"/>
          <w14:ligatures w14:val="none"/>
        </w:rPr>
        <w:t>Supper.</w:t>
      </w:r>
      <w:r w:rsidRPr="00CD7BFF">
        <w:rPr>
          <w:rFonts w:eastAsia="Times New Roman" w:cs="Times New Roman"/>
          <w:kern w:val="0"/>
          <w:sz w:val="24"/>
          <w:szCs w:val="24"/>
          <w:lang w:eastAsia="en-GB"/>
          <w14:ligatures w14:val="none"/>
        </w:rPr>
        <w:t xml:space="preserve"> </w:t>
      </w:r>
      <w:r>
        <w:rPr>
          <w:rFonts w:eastAsia="Times New Roman" w:cs="Times New Roman"/>
          <w:kern w:val="0"/>
          <w:sz w:val="24"/>
          <w:szCs w:val="24"/>
          <w:lang w:eastAsia="en-GB"/>
          <w14:ligatures w14:val="none"/>
        </w:rPr>
        <w:t xml:space="preserve">Soups </w:t>
      </w:r>
      <w:r w:rsidRPr="00CD7BFF">
        <w:rPr>
          <w:rFonts w:eastAsia="Times New Roman" w:cs="Times New Roman"/>
          <w:kern w:val="0"/>
          <w:sz w:val="24"/>
          <w:szCs w:val="24"/>
          <w:lang w:eastAsia="en-GB"/>
          <w14:ligatures w14:val="none"/>
        </w:rPr>
        <w:t>and</w:t>
      </w:r>
      <w:r w:rsidRPr="00CD7BFF">
        <w:rPr>
          <w:rFonts w:eastAsia="Times New Roman" w:cs="Times New Roman"/>
          <w:kern w:val="0"/>
          <w:sz w:val="24"/>
          <w:szCs w:val="24"/>
          <w:lang w:eastAsia="en-GB"/>
          <w14:ligatures w14:val="none"/>
        </w:rPr>
        <w:t xml:space="preserve"> snacks are prepared on-site, focusing on fresh, wholesome ingredients. Menus are regularly reviewed and approved by a qualified dietitian to ensure they meet nutritional standards.</w:t>
      </w:r>
    </w:p>
    <w:p w14:paraId="1C1DBA24" w14:textId="77777777" w:rsidR="00CD7BFF" w:rsidRPr="00CD7BFF" w:rsidRDefault="00CD7BFF" w:rsidP="00CD7BFF">
      <w:pPr>
        <w:numPr>
          <w:ilvl w:val="0"/>
          <w:numId w:val="12"/>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Drinks</w:t>
      </w:r>
      <w:r w:rsidRPr="00CD7BFF">
        <w:rPr>
          <w:rFonts w:eastAsia="Times New Roman" w:cs="Times New Roman"/>
          <w:kern w:val="0"/>
          <w:sz w:val="24"/>
          <w:szCs w:val="24"/>
          <w:lang w:eastAsia="en-GB"/>
          <w14:ligatures w14:val="none"/>
        </w:rPr>
        <w:t xml:space="preserve">: Fresh drinking water </w:t>
      </w:r>
      <w:proofErr w:type="gramStart"/>
      <w:r w:rsidRPr="00CD7BFF">
        <w:rPr>
          <w:rFonts w:eastAsia="Times New Roman" w:cs="Times New Roman"/>
          <w:kern w:val="0"/>
          <w:sz w:val="24"/>
          <w:szCs w:val="24"/>
          <w:lang w:eastAsia="en-GB"/>
          <w14:ligatures w14:val="none"/>
        </w:rPr>
        <w:t>is accessible to children at all times</w:t>
      </w:r>
      <w:proofErr w:type="gramEnd"/>
      <w:r w:rsidRPr="00CD7BFF">
        <w:rPr>
          <w:rFonts w:eastAsia="Times New Roman" w:cs="Times New Roman"/>
          <w:kern w:val="0"/>
          <w:sz w:val="24"/>
          <w:szCs w:val="24"/>
          <w:lang w:eastAsia="en-GB"/>
          <w14:ligatures w14:val="none"/>
        </w:rPr>
        <w:t xml:space="preserve">. We also offer plain milk during meal and snack times, in line with current food safety guidance. </w:t>
      </w:r>
    </w:p>
    <w:p w14:paraId="6B38C367"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Special Dietary Requirements</w:t>
      </w:r>
    </w:p>
    <w:p w14:paraId="7BAD3D40"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kern w:val="0"/>
          <w:sz w:val="24"/>
          <w:szCs w:val="24"/>
          <w:lang w:eastAsia="en-GB"/>
          <w14:ligatures w14:val="none"/>
        </w:rPr>
        <w:t>We recognize the importance of catering to individual dietary needs:</w:t>
      </w:r>
    </w:p>
    <w:p w14:paraId="4013C3C0" w14:textId="77777777" w:rsidR="00CD7BFF" w:rsidRPr="00CD7BFF" w:rsidRDefault="00CD7BFF" w:rsidP="00CD7BFF">
      <w:pPr>
        <w:numPr>
          <w:ilvl w:val="0"/>
          <w:numId w:val="13"/>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Allergies and Intolerances</w:t>
      </w:r>
      <w:r w:rsidRPr="00CD7BFF">
        <w:rPr>
          <w:rFonts w:eastAsia="Times New Roman" w:cs="Times New Roman"/>
          <w:kern w:val="0"/>
          <w:sz w:val="24"/>
          <w:szCs w:val="24"/>
          <w:lang w:eastAsia="en-GB"/>
          <w14:ligatures w14:val="none"/>
        </w:rPr>
        <w:t xml:space="preserve">: Information about any special dietary requirements, preferences, and food allergies is obtained before a child is admitted to the setting. This information is recorded and acted upon to ensure each child's safety and well-being. </w:t>
      </w:r>
    </w:p>
    <w:p w14:paraId="09155F04" w14:textId="77777777" w:rsidR="00CD7BFF" w:rsidRPr="00CD7BFF" w:rsidRDefault="00CD7BFF" w:rsidP="00CD7BFF">
      <w:pPr>
        <w:numPr>
          <w:ilvl w:val="0"/>
          <w:numId w:val="13"/>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Cultural and Religious Practices</w:t>
      </w:r>
      <w:r w:rsidRPr="00CD7BFF">
        <w:rPr>
          <w:rFonts w:eastAsia="Times New Roman" w:cs="Times New Roman"/>
          <w:kern w:val="0"/>
          <w:sz w:val="24"/>
          <w:szCs w:val="24"/>
          <w:lang w:eastAsia="en-GB"/>
          <w14:ligatures w14:val="none"/>
        </w:rPr>
        <w:t xml:space="preserve">: We respect and accommodate dietary rules associated with religious or cultural practices, ensuring all children can participate comfortably in </w:t>
      </w:r>
      <w:proofErr w:type="gramStart"/>
      <w:r w:rsidRPr="00CD7BFF">
        <w:rPr>
          <w:rFonts w:eastAsia="Times New Roman" w:cs="Times New Roman"/>
          <w:kern w:val="0"/>
          <w:sz w:val="24"/>
          <w:szCs w:val="24"/>
          <w:lang w:eastAsia="en-GB"/>
          <w14:ligatures w14:val="none"/>
        </w:rPr>
        <w:t>meal times</w:t>
      </w:r>
      <w:proofErr w:type="gramEnd"/>
      <w:r w:rsidRPr="00CD7BFF">
        <w:rPr>
          <w:rFonts w:eastAsia="Times New Roman" w:cs="Times New Roman"/>
          <w:kern w:val="0"/>
          <w:sz w:val="24"/>
          <w:szCs w:val="24"/>
          <w:lang w:eastAsia="en-GB"/>
          <w14:ligatures w14:val="none"/>
        </w:rPr>
        <w:t>.</w:t>
      </w:r>
    </w:p>
    <w:p w14:paraId="13EAD0AE"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Food Safety and Hygiene</w:t>
      </w:r>
    </w:p>
    <w:p w14:paraId="32546DD7"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kern w:val="0"/>
          <w:sz w:val="24"/>
          <w:szCs w:val="24"/>
          <w:lang w:eastAsia="en-GB"/>
          <w14:ligatures w14:val="none"/>
        </w:rPr>
        <w:t>Maintaining high standards of food safety and hygiene is paramount:</w:t>
      </w:r>
    </w:p>
    <w:p w14:paraId="6C06A7A5" w14:textId="220DC7C9" w:rsidR="00CD7BFF" w:rsidRPr="00CD7BFF" w:rsidRDefault="00CD7BFF" w:rsidP="00CD7BFF">
      <w:pPr>
        <w:numPr>
          <w:ilvl w:val="0"/>
          <w:numId w:val="14"/>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Facilities</w:t>
      </w:r>
      <w:r w:rsidRPr="00CD7BFF">
        <w:rPr>
          <w:rFonts w:eastAsia="Times New Roman" w:cs="Times New Roman"/>
          <w:kern w:val="0"/>
          <w:sz w:val="24"/>
          <w:szCs w:val="24"/>
          <w:lang w:eastAsia="en-GB"/>
          <w14:ligatures w14:val="none"/>
        </w:rPr>
        <w:t xml:space="preserve">: We provide suitable facilities for the hygienic preparation of food, including appropriate sterilization equipment for infants' </w:t>
      </w:r>
      <w:proofErr w:type="gramStart"/>
      <w:r>
        <w:rPr>
          <w:rFonts w:eastAsia="Times New Roman" w:cs="Times New Roman"/>
          <w:kern w:val="0"/>
          <w:sz w:val="24"/>
          <w:szCs w:val="24"/>
          <w:lang w:eastAsia="en-GB"/>
          <w14:ligatures w14:val="none"/>
        </w:rPr>
        <w:t xml:space="preserve">bottles </w:t>
      </w:r>
      <w:r w:rsidRPr="00CD7BFF">
        <w:rPr>
          <w:rFonts w:eastAsia="Times New Roman" w:cs="Times New Roman"/>
          <w:kern w:val="0"/>
          <w:sz w:val="24"/>
          <w:szCs w:val="24"/>
          <w:lang w:eastAsia="en-GB"/>
          <w14:ligatures w14:val="none"/>
        </w:rPr>
        <w:t>.</w:t>
      </w:r>
      <w:proofErr w:type="gramEnd"/>
    </w:p>
    <w:p w14:paraId="565A5D46" w14:textId="77777777" w:rsidR="00CD7BFF" w:rsidRPr="00CD7BFF" w:rsidRDefault="00CD7BFF" w:rsidP="00CD7BFF">
      <w:pPr>
        <w:numPr>
          <w:ilvl w:val="0"/>
          <w:numId w:val="14"/>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Staff Training</w:t>
      </w:r>
      <w:r w:rsidRPr="00CD7BFF">
        <w:rPr>
          <w:rFonts w:eastAsia="Times New Roman" w:cs="Times New Roman"/>
          <w:kern w:val="0"/>
          <w:sz w:val="24"/>
          <w:szCs w:val="24"/>
          <w:lang w:eastAsia="en-GB"/>
          <w14:ligatures w14:val="none"/>
        </w:rPr>
        <w:t xml:space="preserve">: All staff involved in preparing and handling food receive training in food hygiene to ensure competence and compliance with safety standards. </w:t>
      </w:r>
    </w:p>
    <w:p w14:paraId="54399925" w14:textId="77777777" w:rsidR="00CD7BFF" w:rsidRPr="00CD7BFF" w:rsidRDefault="00CD7BFF" w:rsidP="00CD7BFF">
      <w:pPr>
        <w:numPr>
          <w:ilvl w:val="0"/>
          <w:numId w:val="14"/>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Policies and Procedures</w:t>
      </w:r>
      <w:r w:rsidRPr="00CD7BFF">
        <w:rPr>
          <w:rFonts w:eastAsia="Times New Roman" w:cs="Times New Roman"/>
          <w:kern w:val="0"/>
          <w:sz w:val="24"/>
          <w:szCs w:val="24"/>
          <w:lang w:eastAsia="en-GB"/>
          <w14:ligatures w14:val="none"/>
        </w:rPr>
        <w:t xml:space="preserve">: Our food safety management aligns with the "Safer Food, Better Business" guidelines provided by the Food Standards Agency, ensuring robust procedures are in place. </w:t>
      </w:r>
    </w:p>
    <w:p w14:paraId="7C930F90"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Celebrations and Special Occasions</w:t>
      </w:r>
    </w:p>
    <w:p w14:paraId="30C901D2"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kern w:val="0"/>
          <w:sz w:val="24"/>
          <w:szCs w:val="24"/>
          <w:lang w:eastAsia="en-GB"/>
          <w14:ligatures w14:val="none"/>
        </w:rPr>
        <w:t>We acknowledge the significance of special occasions and strive to celebrate them in ways that align with our commitment to healthy eating:</w:t>
      </w:r>
    </w:p>
    <w:p w14:paraId="2A57AE88" w14:textId="77777777" w:rsidR="00CD7BFF" w:rsidRPr="00CD7BFF" w:rsidRDefault="00CD7BFF" w:rsidP="00CD7BFF">
      <w:pPr>
        <w:numPr>
          <w:ilvl w:val="0"/>
          <w:numId w:val="15"/>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Birthdays</w:t>
      </w:r>
      <w:r w:rsidRPr="00CD7BFF">
        <w:rPr>
          <w:rFonts w:eastAsia="Times New Roman" w:cs="Times New Roman"/>
          <w:kern w:val="0"/>
          <w:sz w:val="24"/>
          <w:szCs w:val="24"/>
          <w:lang w:eastAsia="en-GB"/>
          <w14:ligatures w14:val="none"/>
        </w:rPr>
        <w:t>: Celebrations focus on activities and experiences rather than food. If a birthday cake is provided, we ensure it meets our nutritional standards and consider all dietary restrictions.</w:t>
      </w:r>
    </w:p>
    <w:p w14:paraId="00CF57B3" w14:textId="77777777" w:rsidR="00CD7BFF" w:rsidRPr="00CD7BFF" w:rsidRDefault="00CD7BFF" w:rsidP="00CD7BFF">
      <w:pPr>
        <w:numPr>
          <w:ilvl w:val="0"/>
          <w:numId w:val="15"/>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Cultural Festivals</w:t>
      </w:r>
      <w:r w:rsidRPr="00CD7BFF">
        <w:rPr>
          <w:rFonts w:eastAsia="Times New Roman" w:cs="Times New Roman"/>
          <w:kern w:val="0"/>
          <w:sz w:val="24"/>
          <w:szCs w:val="24"/>
          <w:lang w:eastAsia="en-GB"/>
          <w14:ligatures w14:val="none"/>
        </w:rPr>
        <w:t>: We incorporate traditional foods into our menu during cultural celebrations, providing children with diverse and enriching experiences.</w:t>
      </w:r>
    </w:p>
    <w:p w14:paraId="3AE63126" w14:textId="77777777" w:rsidR="00CD7BFF" w:rsidRDefault="00CD7BFF" w:rsidP="00CD7BFF">
      <w:pPr>
        <w:spacing w:before="100" w:beforeAutospacing="1" w:after="100" w:afterAutospacing="1" w:line="240" w:lineRule="auto"/>
        <w:rPr>
          <w:rFonts w:eastAsia="Times New Roman" w:cs="Times New Roman"/>
          <w:b/>
          <w:bCs/>
          <w:kern w:val="0"/>
          <w:sz w:val="24"/>
          <w:szCs w:val="24"/>
          <w:lang w:eastAsia="en-GB"/>
          <w14:ligatures w14:val="none"/>
        </w:rPr>
      </w:pPr>
    </w:p>
    <w:p w14:paraId="2D641BA9" w14:textId="05B63A46"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lastRenderedPageBreak/>
        <w:t>Monitoring and Evaluation</w:t>
      </w:r>
    </w:p>
    <w:p w14:paraId="7485ED9F"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kern w:val="0"/>
          <w:sz w:val="24"/>
          <w:szCs w:val="24"/>
          <w:lang w:eastAsia="en-GB"/>
          <w14:ligatures w14:val="none"/>
        </w:rPr>
        <w:t>We continually assess and refine our Nutrition and Food Policy to ensure its effectiveness:</w:t>
      </w:r>
    </w:p>
    <w:p w14:paraId="50F9E030" w14:textId="77777777" w:rsidR="00CD7BFF" w:rsidRPr="00CD7BFF" w:rsidRDefault="00CD7BFF" w:rsidP="00CD7BFF">
      <w:pPr>
        <w:numPr>
          <w:ilvl w:val="0"/>
          <w:numId w:val="16"/>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Feedback Mechanism</w:t>
      </w:r>
      <w:r w:rsidRPr="00CD7BFF">
        <w:rPr>
          <w:rFonts w:eastAsia="Times New Roman" w:cs="Times New Roman"/>
          <w:kern w:val="0"/>
          <w:sz w:val="24"/>
          <w:szCs w:val="24"/>
          <w:lang w:eastAsia="en-GB"/>
          <w14:ligatures w14:val="none"/>
        </w:rPr>
        <w:t>: Regular consultations with parents, carers, and staff help us gather feedback and make necessary adjustments to our menus and food-related activities.</w:t>
      </w:r>
    </w:p>
    <w:p w14:paraId="1D1A7791" w14:textId="77777777" w:rsidR="00CD7BFF" w:rsidRPr="00CD7BFF" w:rsidRDefault="00CD7BFF" w:rsidP="00CD7BFF">
      <w:pPr>
        <w:numPr>
          <w:ilvl w:val="0"/>
          <w:numId w:val="16"/>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Compliance Checks</w:t>
      </w:r>
      <w:r w:rsidRPr="00CD7BFF">
        <w:rPr>
          <w:rFonts w:eastAsia="Times New Roman" w:cs="Times New Roman"/>
          <w:kern w:val="0"/>
          <w:sz w:val="24"/>
          <w:szCs w:val="24"/>
          <w:lang w:eastAsia="en-GB"/>
          <w14:ligatures w14:val="none"/>
        </w:rPr>
        <w:t>: Routine inspections and audits ensure adherence to food safety regulations and the maintenance of high hygiene standards.</w:t>
      </w:r>
    </w:p>
    <w:p w14:paraId="1B69BF42"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kern w:val="0"/>
          <w:sz w:val="24"/>
          <w:szCs w:val="24"/>
          <w:lang w:eastAsia="en-GB"/>
          <w14:ligatures w14:val="none"/>
        </w:rPr>
        <w:t>By implementing this comprehensive Nutrition and Food Policy, Kindergarten in the Wood is committed to promoting the health, well-being, and development of every child through nutritious food choices and positive eating experiences.</w:t>
      </w:r>
    </w:p>
    <w:p w14:paraId="7D9F4392"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kern w:val="0"/>
          <w:sz w:val="24"/>
          <w:szCs w:val="24"/>
          <w:lang w:eastAsia="en-GB"/>
          <w14:ligatures w14:val="none"/>
        </w:rPr>
        <w:t>In adapting the Nutrition and Food Policy for Kindergarten in the Wood, it's essential to align with the UK's statutory requirements and guidelines for early years settings. These regulations ensure that food provided is healthy, balanced, and nutritious, supporting the well-being and development of young children.</w:t>
      </w:r>
    </w:p>
    <w:p w14:paraId="61F03159"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Statutory Requirements and Guidelines:</w:t>
      </w:r>
    </w:p>
    <w:p w14:paraId="56A2002B" w14:textId="77777777" w:rsidR="00CD7BFF" w:rsidRPr="00CD7BFF" w:rsidRDefault="00CD7BFF" w:rsidP="00CD7BFF">
      <w:pPr>
        <w:numPr>
          <w:ilvl w:val="0"/>
          <w:numId w:val="17"/>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Early Years Foundation Stage (EYFS) Framework:</w:t>
      </w:r>
      <w:r w:rsidRPr="00CD7BFF">
        <w:rPr>
          <w:rFonts w:eastAsia="Times New Roman" w:cs="Times New Roman"/>
          <w:kern w:val="0"/>
          <w:sz w:val="24"/>
          <w:szCs w:val="24"/>
          <w:lang w:eastAsia="en-GB"/>
          <w14:ligatures w14:val="none"/>
        </w:rPr>
        <w:t xml:space="preserve"> The EYFS framework mandates that early </w:t>
      </w:r>
      <w:proofErr w:type="gramStart"/>
      <w:r w:rsidRPr="00CD7BFF">
        <w:rPr>
          <w:rFonts w:eastAsia="Times New Roman" w:cs="Times New Roman"/>
          <w:kern w:val="0"/>
          <w:sz w:val="24"/>
          <w:szCs w:val="24"/>
          <w:lang w:eastAsia="en-GB"/>
          <w14:ligatures w14:val="none"/>
        </w:rPr>
        <w:t>years</w:t>
      </w:r>
      <w:proofErr w:type="gramEnd"/>
      <w:r w:rsidRPr="00CD7BFF">
        <w:rPr>
          <w:rFonts w:eastAsia="Times New Roman" w:cs="Times New Roman"/>
          <w:kern w:val="0"/>
          <w:sz w:val="24"/>
          <w:szCs w:val="24"/>
          <w:lang w:eastAsia="en-GB"/>
          <w14:ligatures w14:val="none"/>
        </w:rPr>
        <w:t xml:space="preserve"> providers must provide healthy, balanced, and nutritious meals, snacks, and drinks. Providers are required to have appropriately equipped areas for the hygienic preparation of food, including suitable sterilization equipment when necessary. It's also essential that staff involved in preparing and handling food receive training in food hygiene to ensure competence. </w:t>
      </w:r>
    </w:p>
    <w:p w14:paraId="6DC25C0B" w14:textId="77777777" w:rsidR="00CD7BFF" w:rsidRPr="00CD7BFF" w:rsidRDefault="00CD7BFF" w:rsidP="00CD7BFF">
      <w:pPr>
        <w:numPr>
          <w:ilvl w:val="0"/>
          <w:numId w:val="17"/>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Food Standards Agency (FSA) Registration:</w:t>
      </w:r>
      <w:r w:rsidRPr="00CD7BFF">
        <w:rPr>
          <w:rFonts w:eastAsia="Times New Roman" w:cs="Times New Roman"/>
          <w:kern w:val="0"/>
          <w:sz w:val="24"/>
          <w:szCs w:val="24"/>
          <w:lang w:eastAsia="en-GB"/>
          <w14:ligatures w14:val="none"/>
        </w:rPr>
        <w:t xml:space="preserve"> Early years providers handling food must register with the Food Standards Agency at least 28 days before opening. This registration ensures compliance with food safety standards and is a legal requirement. </w:t>
      </w:r>
    </w:p>
    <w:p w14:paraId="6C125A61" w14:textId="77777777" w:rsidR="00CD7BFF" w:rsidRPr="00CD7BFF" w:rsidRDefault="00CD7BFF" w:rsidP="00CD7BFF">
      <w:pPr>
        <w:numPr>
          <w:ilvl w:val="0"/>
          <w:numId w:val="17"/>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Example Menus and Recipes:</w:t>
      </w:r>
      <w:r w:rsidRPr="00CD7BFF">
        <w:rPr>
          <w:rFonts w:eastAsia="Times New Roman" w:cs="Times New Roman"/>
          <w:kern w:val="0"/>
          <w:sz w:val="24"/>
          <w:szCs w:val="24"/>
          <w:lang w:eastAsia="en-GB"/>
          <w14:ligatures w14:val="none"/>
        </w:rPr>
        <w:t xml:space="preserve"> The Department for Education, in collaboration with nutrition experts, has published example menus and recipes to assist early years providers in planning healthy and balanced meals. These resources offer practical guidance on portion sizes, food variety, and meal planning to meet children's nutritional needs. </w:t>
      </w:r>
    </w:p>
    <w:p w14:paraId="127287E0" w14:textId="77777777" w:rsidR="00CD7BFF" w:rsidRPr="00CD7BFF" w:rsidRDefault="00CD7BFF" w:rsidP="00CD7BFF">
      <w:pPr>
        <w:numPr>
          <w:ilvl w:val="0"/>
          <w:numId w:val="17"/>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Food Safety and Hygiene:</w:t>
      </w:r>
      <w:r w:rsidRPr="00CD7BFF">
        <w:rPr>
          <w:rFonts w:eastAsia="Times New Roman" w:cs="Times New Roman"/>
          <w:kern w:val="0"/>
          <w:sz w:val="24"/>
          <w:szCs w:val="24"/>
          <w:lang w:eastAsia="en-GB"/>
          <w14:ligatures w14:val="none"/>
        </w:rPr>
        <w:t xml:space="preserve"> Providers must ensure that all food safety hazards are identified and controlled. This includes having adequate storage and washing facilities, ensuring food handlers undergo appropriate food safety and hygiene training, and providing suitable equipment and protective clothing. Regular reviews and updates of food safety practices are necessary to maintain high standards. </w:t>
      </w:r>
    </w:p>
    <w:p w14:paraId="1AE4D8CB" w14:textId="77777777"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Policy Adaptations for Kindergarten in the Wood:</w:t>
      </w:r>
    </w:p>
    <w:p w14:paraId="585DA695" w14:textId="1320CE28" w:rsidR="00CD7BFF" w:rsidRPr="00CD7BFF" w:rsidRDefault="00CD7BFF" w:rsidP="00CD7BFF">
      <w:pPr>
        <w:numPr>
          <w:ilvl w:val="0"/>
          <w:numId w:val="18"/>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lastRenderedPageBreak/>
        <w:t>Meal Provision:</w:t>
      </w:r>
      <w:r w:rsidRPr="00CD7BFF">
        <w:rPr>
          <w:rFonts w:eastAsia="Times New Roman" w:cs="Times New Roman"/>
          <w:kern w:val="0"/>
          <w:sz w:val="24"/>
          <w:szCs w:val="24"/>
          <w:lang w:eastAsia="en-GB"/>
          <w14:ligatures w14:val="none"/>
        </w:rPr>
        <w:t xml:space="preserve"> </w:t>
      </w:r>
      <w:r>
        <w:rPr>
          <w:rFonts w:eastAsia="Times New Roman" w:cs="Times New Roman"/>
          <w:kern w:val="0"/>
          <w:sz w:val="24"/>
          <w:szCs w:val="24"/>
          <w:lang w:eastAsia="en-GB"/>
          <w14:ligatures w14:val="none"/>
        </w:rPr>
        <w:t xml:space="preserve">Soups </w:t>
      </w:r>
      <w:r w:rsidRPr="00CD7BFF">
        <w:rPr>
          <w:rFonts w:eastAsia="Times New Roman" w:cs="Times New Roman"/>
          <w:kern w:val="0"/>
          <w:sz w:val="24"/>
          <w:szCs w:val="24"/>
          <w:lang w:eastAsia="en-GB"/>
          <w14:ligatures w14:val="none"/>
        </w:rPr>
        <w:t>and snacks will be prepared on the nursery premises, ensuring they are nutritious, balanced, and aligned with current dietary guidelines. Menus will be regularly reviewed and approved by qualified nutritionists or dietitians.</w:t>
      </w:r>
    </w:p>
    <w:p w14:paraId="1BCC7CDF" w14:textId="77777777" w:rsidR="00CD7BFF" w:rsidRPr="00CD7BFF" w:rsidRDefault="00CD7BFF" w:rsidP="00CD7BFF">
      <w:pPr>
        <w:numPr>
          <w:ilvl w:val="0"/>
          <w:numId w:val="18"/>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Staff Training:</w:t>
      </w:r>
      <w:r w:rsidRPr="00CD7BFF">
        <w:rPr>
          <w:rFonts w:eastAsia="Times New Roman" w:cs="Times New Roman"/>
          <w:kern w:val="0"/>
          <w:sz w:val="24"/>
          <w:szCs w:val="24"/>
          <w:lang w:eastAsia="en-GB"/>
          <w14:ligatures w14:val="none"/>
        </w:rPr>
        <w:t xml:space="preserve"> All staff involved in food preparation and handling will receive accredited food hygiene training. Regular refresher courses will be conducted to maintain high standards of food safety and hygiene.</w:t>
      </w:r>
    </w:p>
    <w:p w14:paraId="0EDF2938" w14:textId="77777777" w:rsidR="00CD7BFF" w:rsidRPr="00CD7BFF" w:rsidRDefault="00CD7BFF" w:rsidP="00CD7BFF">
      <w:pPr>
        <w:numPr>
          <w:ilvl w:val="0"/>
          <w:numId w:val="18"/>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Menu Planning:</w:t>
      </w:r>
      <w:r w:rsidRPr="00CD7BFF">
        <w:rPr>
          <w:rFonts w:eastAsia="Times New Roman" w:cs="Times New Roman"/>
          <w:kern w:val="0"/>
          <w:sz w:val="24"/>
          <w:szCs w:val="24"/>
          <w:lang w:eastAsia="en-GB"/>
          <w14:ligatures w14:val="none"/>
        </w:rPr>
        <w:t xml:space="preserve"> Menus will be </w:t>
      </w:r>
      <w:proofErr w:type="gramStart"/>
      <w:r w:rsidRPr="00CD7BFF">
        <w:rPr>
          <w:rFonts w:eastAsia="Times New Roman" w:cs="Times New Roman"/>
          <w:kern w:val="0"/>
          <w:sz w:val="24"/>
          <w:szCs w:val="24"/>
          <w:lang w:eastAsia="en-GB"/>
          <w14:ligatures w14:val="none"/>
        </w:rPr>
        <w:t>planned in advance</w:t>
      </w:r>
      <w:proofErr w:type="gramEnd"/>
      <w:r w:rsidRPr="00CD7BFF">
        <w:rPr>
          <w:rFonts w:eastAsia="Times New Roman" w:cs="Times New Roman"/>
          <w:kern w:val="0"/>
          <w:sz w:val="24"/>
          <w:szCs w:val="24"/>
          <w:lang w:eastAsia="en-GB"/>
          <w14:ligatures w14:val="none"/>
        </w:rPr>
        <w:t xml:space="preserve">, offering a variety of foods from different cultures to ensure inclusivity and exposure to diverse tastes. The setting will utilize resources such as the "Example Menus for Early Years Settings in England" to guide meal planning. </w:t>
      </w:r>
    </w:p>
    <w:p w14:paraId="170129E1" w14:textId="77777777" w:rsidR="00CD7BFF" w:rsidRPr="00CD7BFF" w:rsidRDefault="00CD7BFF" w:rsidP="00CD7BFF">
      <w:pPr>
        <w:numPr>
          <w:ilvl w:val="0"/>
          <w:numId w:val="18"/>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Special Dietary Requirements:</w:t>
      </w:r>
      <w:r w:rsidRPr="00CD7BFF">
        <w:rPr>
          <w:rFonts w:eastAsia="Times New Roman" w:cs="Times New Roman"/>
          <w:kern w:val="0"/>
          <w:sz w:val="24"/>
          <w:szCs w:val="24"/>
          <w:lang w:eastAsia="en-GB"/>
          <w14:ligatures w14:val="none"/>
        </w:rPr>
        <w:t xml:space="preserve"> The nursery will obtain detailed information from parents regarding any special dietary needs, including allergies, intolerances, and cultural or religious preferences. Individual care plans will be developed and communicated to all relevant staff to ensure these needs are met safely.</w:t>
      </w:r>
    </w:p>
    <w:p w14:paraId="22B06499" w14:textId="77777777" w:rsidR="00CD7BFF" w:rsidRPr="00CD7BFF" w:rsidRDefault="00CD7BFF" w:rsidP="00CD7BFF">
      <w:pPr>
        <w:numPr>
          <w:ilvl w:val="0"/>
          <w:numId w:val="18"/>
        </w:num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b/>
          <w:bCs/>
          <w:kern w:val="0"/>
          <w:sz w:val="24"/>
          <w:szCs w:val="24"/>
          <w:lang w:eastAsia="en-GB"/>
          <w14:ligatures w14:val="none"/>
        </w:rPr>
        <w:t>Food Safety Practices:</w:t>
      </w:r>
      <w:r w:rsidRPr="00CD7BFF">
        <w:rPr>
          <w:rFonts w:eastAsia="Times New Roman" w:cs="Times New Roman"/>
          <w:kern w:val="0"/>
          <w:sz w:val="24"/>
          <w:szCs w:val="24"/>
          <w:lang w:eastAsia="en-GB"/>
          <w14:ligatures w14:val="none"/>
        </w:rPr>
        <w:t xml:space="preserve"> The nursery will implement stringent food safety practices, including regular cleaning of food preparation areas, proper storage of perishable items, and monitoring of food temperatures. Staff will adhere to guidelines set out by the Food Standards Agency and other relevant bodies.</w:t>
      </w:r>
    </w:p>
    <w:p w14:paraId="640FFC79" w14:textId="77777777" w:rsid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kern w:val="0"/>
          <w:sz w:val="24"/>
          <w:szCs w:val="24"/>
          <w:lang w:eastAsia="en-GB"/>
          <w14:ligatures w14:val="none"/>
        </w:rPr>
        <w:t>By integrating these statutory requirements and guidelines, Kindergarten in the Wood can provide a safe, healthy, and inclusive food environment that supports the well-being and development of all children in its care.</w:t>
      </w:r>
    </w:p>
    <w:p w14:paraId="51192329" w14:textId="22AB4115"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r w:rsidRPr="00CD7BFF">
        <w:rPr>
          <w:rFonts w:eastAsia="Times New Roman" w:cs="Times New Roman"/>
          <w:kern w:val="0"/>
          <w:sz w:val="24"/>
          <w:szCs w:val="24"/>
          <w:lang w:eastAsia="en-GB"/>
          <w14:ligatures w14:val="none"/>
        </w:rPr>
        <w:t>Name: Mary Da Costa                                                       Date : Oct</w:t>
      </w:r>
      <w:r>
        <w:rPr>
          <w:rFonts w:eastAsia="Times New Roman" w:cs="Times New Roman"/>
          <w:kern w:val="0"/>
          <w:sz w:val="24"/>
          <w:szCs w:val="24"/>
          <w:lang w:eastAsia="en-GB"/>
          <w14:ligatures w14:val="none"/>
        </w:rPr>
        <w:t>ober 2024</w:t>
      </w:r>
    </w:p>
    <w:p w14:paraId="4722160C" w14:textId="0D0D130B" w:rsidR="00CD7BFF" w:rsidRPr="00CD7BFF" w:rsidRDefault="00CD7BFF" w:rsidP="00CD7BFF">
      <w:pPr>
        <w:spacing w:before="100" w:beforeAutospacing="1" w:after="100" w:afterAutospacing="1" w:line="240" w:lineRule="auto"/>
        <w:rPr>
          <w:rFonts w:eastAsia="Times New Roman" w:cs="Times New Roman"/>
          <w:kern w:val="0"/>
          <w:sz w:val="24"/>
          <w:szCs w:val="24"/>
          <w:lang w:eastAsia="en-GB"/>
          <w14:ligatures w14:val="none"/>
        </w:rPr>
      </w:pPr>
      <w:proofErr w:type="gramStart"/>
      <w:r w:rsidRPr="00CD7BFF">
        <w:rPr>
          <w:rFonts w:eastAsia="Times New Roman" w:cs="Times New Roman"/>
          <w:kern w:val="0"/>
          <w:sz w:val="24"/>
          <w:szCs w:val="24"/>
          <w:lang w:eastAsia="en-GB"/>
          <w14:ligatures w14:val="none"/>
        </w:rPr>
        <w:t>Role :</w:t>
      </w:r>
      <w:proofErr w:type="gramEnd"/>
      <w:r w:rsidRPr="00CD7BFF">
        <w:rPr>
          <w:rFonts w:eastAsia="Times New Roman" w:cs="Times New Roman"/>
          <w:kern w:val="0"/>
          <w:sz w:val="24"/>
          <w:szCs w:val="24"/>
          <w:lang w:eastAsia="en-GB"/>
          <w14:ligatures w14:val="none"/>
        </w:rPr>
        <w:t xml:space="preserve"> Manager                                                                    Review Date : </w:t>
      </w:r>
      <w:r>
        <w:rPr>
          <w:rFonts w:eastAsia="Times New Roman" w:cs="Times New Roman"/>
          <w:kern w:val="0"/>
          <w:sz w:val="24"/>
          <w:szCs w:val="24"/>
          <w:lang w:eastAsia="en-GB"/>
          <w14:ligatures w14:val="none"/>
        </w:rPr>
        <w:t xml:space="preserve">October 2025 </w:t>
      </w:r>
    </w:p>
    <w:p w14:paraId="415F5570" w14:textId="77777777" w:rsidR="00CD7BFF" w:rsidRPr="00CD7BFF" w:rsidRDefault="00CD7BFF" w:rsidP="00CD7BFF"/>
    <w:sectPr w:rsidR="00CD7BFF" w:rsidRPr="00CD7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5CB"/>
    <w:multiLevelType w:val="multilevel"/>
    <w:tmpl w:val="F8A46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113DA"/>
    <w:multiLevelType w:val="multilevel"/>
    <w:tmpl w:val="AB34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13878"/>
    <w:multiLevelType w:val="multilevel"/>
    <w:tmpl w:val="32B2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627D7"/>
    <w:multiLevelType w:val="multilevel"/>
    <w:tmpl w:val="56A0C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D1299"/>
    <w:multiLevelType w:val="multilevel"/>
    <w:tmpl w:val="67BE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4424A"/>
    <w:multiLevelType w:val="multilevel"/>
    <w:tmpl w:val="846E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C49C4"/>
    <w:multiLevelType w:val="multilevel"/>
    <w:tmpl w:val="3C74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30CDD"/>
    <w:multiLevelType w:val="multilevel"/>
    <w:tmpl w:val="5F68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50DB7"/>
    <w:multiLevelType w:val="multilevel"/>
    <w:tmpl w:val="CBDA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13012"/>
    <w:multiLevelType w:val="multilevel"/>
    <w:tmpl w:val="BE24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5B4AFB"/>
    <w:multiLevelType w:val="multilevel"/>
    <w:tmpl w:val="7598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C4E5A"/>
    <w:multiLevelType w:val="multilevel"/>
    <w:tmpl w:val="0C7A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0479A6"/>
    <w:multiLevelType w:val="multilevel"/>
    <w:tmpl w:val="3E5A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4C1EB0"/>
    <w:multiLevelType w:val="multilevel"/>
    <w:tmpl w:val="EDCA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BA00D5"/>
    <w:multiLevelType w:val="multilevel"/>
    <w:tmpl w:val="1D0C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5338EE"/>
    <w:multiLevelType w:val="multilevel"/>
    <w:tmpl w:val="9062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1C2AF8"/>
    <w:multiLevelType w:val="multilevel"/>
    <w:tmpl w:val="35D46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D86D8C"/>
    <w:multiLevelType w:val="multilevel"/>
    <w:tmpl w:val="A0C4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423218">
    <w:abstractNumId w:val="16"/>
  </w:num>
  <w:num w:numId="2" w16cid:durableId="113715804">
    <w:abstractNumId w:val="5"/>
  </w:num>
  <w:num w:numId="3" w16cid:durableId="1339037246">
    <w:abstractNumId w:val="12"/>
  </w:num>
  <w:num w:numId="4" w16cid:durableId="234629568">
    <w:abstractNumId w:val="6"/>
  </w:num>
  <w:num w:numId="5" w16cid:durableId="843863528">
    <w:abstractNumId w:val="15"/>
  </w:num>
  <w:num w:numId="6" w16cid:durableId="2007587196">
    <w:abstractNumId w:val="4"/>
  </w:num>
  <w:num w:numId="7" w16cid:durableId="2075353059">
    <w:abstractNumId w:val="7"/>
  </w:num>
  <w:num w:numId="8" w16cid:durableId="1602646019">
    <w:abstractNumId w:val="3"/>
  </w:num>
  <w:num w:numId="9" w16cid:durableId="474878576">
    <w:abstractNumId w:val="9"/>
  </w:num>
  <w:num w:numId="10" w16cid:durableId="1976524297">
    <w:abstractNumId w:val="11"/>
  </w:num>
  <w:num w:numId="11" w16cid:durableId="2065325595">
    <w:abstractNumId w:val="14"/>
  </w:num>
  <w:num w:numId="12" w16cid:durableId="238100406">
    <w:abstractNumId w:val="1"/>
  </w:num>
  <w:num w:numId="13" w16cid:durableId="2002153570">
    <w:abstractNumId w:val="10"/>
  </w:num>
  <w:num w:numId="14" w16cid:durableId="662589568">
    <w:abstractNumId w:val="8"/>
  </w:num>
  <w:num w:numId="15" w16cid:durableId="2110539775">
    <w:abstractNumId w:val="17"/>
  </w:num>
  <w:num w:numId="16" w16cid:durableId="732234451">
    <w:abstractNumId w:val="13"/>
  </w:num>
  <w:num w:numId="17" w16cid:durableId="991177864">
    <w:abstractNumId w:val="0"/>
  </w:num>
  <w:num w:numId="18" w16cid:durableId="1876459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FF"/>
    <w:rsid w:val="00391AAA"/>
    <w:rsid w:val="00691353"/>
    <w:rsid w:val="00CC4578"/>
    <w:rsid w:val="00CD7BFF"/>
    <w:rsid w:val="00D1317B"/>
    <w:rsid w:val="00DA6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A5E7"/>
  <w15:chartTrackingRefBased/>
  <w15:docId w15:val="{8FC590DE-6D77-43C0-8A21-8A457A51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BFF"/>
    <w:rPr>
      <w:rFonts w:eastAsiaTheme="majorEastAsia" w:cstheme="majorBidi"/>
      <w:color w:val="272727" w:themeColor="text1" w:themeTint="D8"/>
    </w:rPr>
  </w:style>
  <w:style w:type="paragraph" w:styleId="Title">
    <w:name w:val="Title"/>
    <w:basedOn w:val="Normal"/>
    <w:next w:val="Normal"/>
    <w:link w:val="TitleChar"/>
    <w:uiPriority w:val="10"/>
    <w:qFormat/>
    <w:rsid w:val="00CD7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BFF"/>
    <w:pPr>
      <w:spacing w:before="160"/>
      <w:jc w:val="center"/>
    </w:pPr>
    <w:rPr>
      <w:i/>
      <w:iCs/>
      <w:color w:val="404040" w:themeColor="text1" w:themeTint="BF"/>
    </w:rPr>
  </w:style>
  <w:style w:type="character" w:customStyle="1" w:styleId="QuoteChar">
    <w:name w:val="Quote Char"/>
    <w:basedOn w:val="DefaultParagraphFont"/>
    <w:link w:val="Quote"/>
    <w:uiPriority w:val="29"/>
    <w:rsid w:val="00CD7BFF"/>
    <w:rPr>
      <w:i/>
      <w:iCs/>
      <w:color w:val="404040" w:themeColor="text1" w:themeTint="BF"/>
    </w:rPr>
  </w:style>
  <w:style w:type="paragraph" w:styleId="ListParagraph">
    <w:name w:val="List Paragraph"/>
    <w:basedOn w:val="Normal"/>
    <w:uiPriority w:val="34"/>
    <w:qFormat/>
    <w:rsid w:val="00CD7BFF"/>
    <w:pPr>
      <w:ind w:left="720"/>
      <w:contextualSpacing/>
    </w:pPr>
  </w:style>
  <w:style w:type="character" w:styleId="IntenseEmphasis">
    <w:name w:val="Intense Emphasis"/>
    <w:basedOn w:val="DefaultParagraphFont"/>
    <w:uiPriority w:val="21"/>
    <w:qFormat/>
    <w:rsid w:val="00CD7BFF"/>
    <w:rPr>
      <w:i/>
      <w:iCs/>
      <w:color w:val="0F4761" w:themeColor="accent1" w:themeShade="BF"/>
    </w:rPr>
  </w:style>
  <w:style w:type="paragraph" w:styleId="IntenseQuote">
    <w:name w:val="Intense Quote"/>
    <w:basedOn w:val="Normal"/>
    <w:next w:val="Normal"/>
    <w:link w:val="IntenseQuoteChar"/>
    <w:uiPriority w:val="30"/>
    <w:qFormat/>
    <w:rsid w:val="00CD7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BFF"/>
    <w:rPr>
      <w:i/>
      <w:iCs/>
      <w:color w:val="0F4761" w:themeColor="accent1" w:themeShade="BF"/>
    </w:rPr>
  </w:style>
  <w:style w:type="character" w:styleId="IntenseReference">
    <w:name w:val="Intense Reference"/>
    <w:basedOn w:val="DefaultParagraphFont"/>
    <w:uiPriority w:val="32"/>
    <w:qFormat/>
    <w:rsid w:val="00CD7B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22813">
      <w:bodyDiv w:val="1"/>
      <w:marLeft w:val="0"/>
      <w:marRight w:val="0"/>
      <w:marTop w:val="0"/>
      <w:marBottom w:val="0"/>
      <w:divBdr>
        <w:top w:val="none" w:sz="0" w:space="0" w:color="auto"/>
        <w:left w:val="none" w:sz="0" w:space="0" w:color="auto"/>
        <w:bottom w:val="none" w:sz="0" w:space="0" w:color="auto"/>
        <w:right w:val="none" w:sz="0" w:space="0" w:color="auto"/>
      </w:divBdr>
      <w:divsChild>
        <w:div w:id="101922465">
          <w:marLeft w:val="0"/>
          <w:marRight w:val="0"/>
          <w:marTop w:val="0"/>
          <w:marBottom w:val="0"/>
          <w:divBdr>
            <w:top w:val="none" w:sz="0" w:space="0" w:color="auto"/>
            <w:left w:val="none" w:sz="0" w:space="0" w:color="auto"/>
            <w:bottom w:val="none" w:sz="0" w:space="0" w:color="auto"/>
            <w:right w:val="none" w:sz="0" w:space="0" w:color="auto"/>
          </w:divBdr>
          <w:divsChild>
            <w:div w:id="2073380602">
              <w:marLeft w:val="0"/>
              <w:marRight w:val="0"/>
              <w:marTop w:val="0"/>
              <w:marBottom w:val="0"/>
              <w:divBdr>
                <w:top w:val="none" w:sz="0" w:space="0" w:color="auto"/>
                <w:left w:val="none" w:sz="0" w:space="0" w:color="auto"/>
                <w:bottom w:val="none" w:sz="0" w:space="0" w:color="auto"/>
                <w:right w:val="none" w:sz="0" w:space="0" w:color="auto"/>
              </w:divBdr>
              <w:divsChild>
                <w:div w:id="1589003689">
                  <w:marLeft w:val="0"/>
                  <w:marRight w:val="0"/>
                  <w:marTop w:val="0"/>
                  <w:marBottom w:val="0"/>
                  <w:divBdr>
                    <w:top w:val="none" w:sz="0" w:space="0" w:color="auto"/>
                    <w:left w:val="none" w:sz="0" w:space="0" w:color="auto"/>
                    <w:bottom w:val="none" w:sz="0" w:space="0" w:color="auto"/>
                    <w:right w:val="none" w:sz="0" w:space="0" w:color="auto"/>
                  </w:divBdr>
                  <w:divsChild>
                    <w:div w:id="297297623">
                      <w:marLeft w:val="0"/>
                      <w:marRight w:val="0"/>
                      <w:marTop w:val="0"/>
                      <w:marBottom w:val="0"/>
                      <w:divBdr>
                        <w:top w:val="none" w:sz="0" w:space="0" w:color="auto"/>
                        <w:left w:val="none" w:sz="0" w:space="0" w:color="auto"/>
                        <w:bottom w:val="none" w:sz="0" w:space="0" w:color="auto"/>
                        <w:right w:val="none" w:sz="0" w:space="0" w:color="auto"/>
                      </w:divBdr>
                      <w:divsChild>
                        <w:div w:id="348677302">
                          <w:marLeft w:val="0"/>
                          <w:marRight w:val="0"/>
                          <w:marTop w:val="0"/>
                          <w:marBottom w:val="0"/>
                          <w:divBdr>
                            <w:top w:val="none" w:sz="0" w:space="0" w:color="auto"/>
                            <w:left w:val="none" w:sz="0" w:space="0" w:color="auto"/>
                            <w:bottom w:val="none" w:sz="0" w:space="0" w:color="auto"/>
                            <w:right w:val="none" w:sz="0" w:space="0" w:color="auto"/>
                          </w:divBdr>
                          <w:divsChild>
                            <w:div w:id="827087992">
                              <w:marLeft w:val="0"/>
                              <w:marRight w:val="0"/>
                              <w:marTop w:val="0"/>
                              <w:marBottom w:val="0"/>
                              <w:divBdr>
                                <w:top w:val="none" w:sz="0" w:space="0" w:color="auto"/>
                                <w:left w:val="none" w:sz="0" w:space="0" w:color="auto"/>
                                <w:bottom w:val="none" w:sz="0" w:space="0" w:color="auto"/>
                                <w:right w:val="none" w:sz="0" w:space="0" w:color="auto"/>
                              </w:divBdr>
                              <w:divsChild>
                                <w:div w:id="1662153874">
                                  <w:marLeft w:val="0"/>
                                  <w:marRight w:val="0"/>
                                  <w:marTop w:val="0"/>
                                  <w:marBottom w:val="0"/>
                                  <w:divBdr>
                                    <w:top w:val="none" w:sz="0" w:space="0" w:color="auto"/>
                                    <w:left w:val="none" w:sz="0" w:space="0" w:color="auto"/>
                                    <w:bottom w:val="none" w:sz="0" w:space="0" w:color="auto"/>
                                    <w:right w:val="none" w:sz="0" w:space="0" w:color="auto"/>
                                  </w:divBdr>
                                  <w:divsChild>
                                    <w:div w:id="1457749180">
                                      <w:marLeft w:val="0"/>
                                      <w:marRight w:val="0"/>
                                      <w:marTop w:val="0"/>
                                      <w:marBottom w:val="0"/>
                                      <w:divBdr>
                                        <w:top w:val="none" w:sz="0" w:space="0" w:color="auto"/>
                                        <w:left w:val="none" w:sz="0" w:space="0" w:color="auto"/>
                                        <w:bottom w:val="none" w:sz="0" w:space="0" w:color="auto"/>
                                        <w:right w:val="none" w:sz="0" w:space="0" w:color="auto"/>
                                      </w:divBdr>
                                      <w:divsChild>
                                        <w:div w:id="1364865542">
                                          <w:marLeft w:val="0"/>
                                          <w:marRight w:val="0"/>
                                          <w:marTop w:val="0"/>
                                          <w:marBottom w:val="0"/>
                                          <w:divBdr>
                                            <w:top w:val="none" w:sz="0" w:space="0" w:color="auto"/>
                                            <w:left w:val="none" w:sz="0" w:space="0" w:color="auto"/>
                                            <w:bottom w:val="none" w:sz="0" w:space="0" w:color="auto"/>
                                            <w:right w:val="none" w:sz="0" w:space="0" w:color="auto"/>
                                          </w:divBdr>
                                        </w:div>
                                        <w:div w:id="693729763">
                                          <w:marLeft w:val="0"/>
                                          <w:marRight w:val="0"/>
                                          <w:marTop w:val="0"/>
                                          <w:marBottom w:val="0"/>
                                          <w:divBdr>
                                            <w:top w:val="none" w:sz="0" w:space="0" w:color="auto"/>
                                            <w:left w:val="none" w:sz="0" w:space="0" w:color="auto"/>
                                            <w:bottom w:val="none" w:sz="0" w:space="0" w:color="auto"/>
                                            <w:right w:val="none" w:sz="0" w:space="0" w:color="auto"/>
                                          </w:divBdr>
                                        </w:div>
                                        <w:div w:id="550062">
                                          <w:marLeft w:val="0"/>
                                          <w:marRight w:val="0"/>
                                          <w:marTop w:val="0"/>
                                          <w:marBottom w:val="0"/>
                                          <w:divBdr>
                                            <w:top w:val="none" w:sz="0" w:space="0" w:color="auto"/>
                                            <w:left w:val="none" w:sz="0" w:space="0" w:color="auto"/>
                                            <w:bottom w:val="none" w:sz="0" w:space="0" w:color="auto"/>
                                            <w:right w:val="none" w:sz="0" w:space="0" w:color="auto"/>
                                          </w:divBdr>
                                        </w:div>
                                        <w:div w:id="2143963841">
                                          <w:marLeft w:val="0"/>
                                          <w:marRight w:val="0"/>
                                          <w:marTop w:val="0"/>
                                          <w:marBottom w:val="0"/>
                                          <w:divBdr>
                                            <w:top w:val="none" w:sz="0" w:space="0" w:color="auto"/>
                                            <w:left w:val="none" w:sz="0" w:space="0" w:color="auto"/>
                                            <w:bottom w:val="none" w:sz="0" w:space="0" w:color="auto"/>
                                            <w:right w:val="none" w:sz="0" w:space="0" w:color="auto"/>
                                          </w:divBdr>
                                        </w:div>
                                        <w:div w:id="1532181490">
                                          <w:marLeft w:val="0"/>
                                          <w:marRight w:val="0"/>
                                          <w:marTop w:val="0"/>
                                          <w:marBottom w:val="0"/>
                                          <w:divBdr>
                                            <w:top w:val="none" w:sz="0" w:space="0" w:color="auto"/>
                                            <w:left w:val="none" w:sz="0" w:space="0" w:color="auto"/>
                                            <w:bottom w:val="none" w:sz="0" w:space="0" w:color="auto"/>
                                            <w:right w:val="none" w:sz="0" w:space="0" w:color="auto"/>
                                          </w:divBdr>
                                          <w:divsChild>
                                            <w:div w:id="422530121">
                                              <w:marLeft w:val="0"/>
                                              <w:marRight w:val="0"/>
                                              <w:marTop w:val="0"/>
                                              <w:marBottom w:val="0"/>
                                              <w:divBdr>
                                                <w:top w:val="none" w:sz="0" w:space="0" w:color="auto"/>
                                                <w:left w:val="none" w:sz="0" w:space="0" w:color="auto"/>
                                                <w:bottom w:val="none" w:sz="0" w:space="0" w:color="auto"/>
                                                <w:right w:val="none" w:sz="0" w:space="0" w:color="auto"/>
                                              </w:divBdr>
                                            </w:div>
                                            <w:div w:id="352266425">
                                              <w:marLeft w:val="0"/>
                                              <w:marRight w:val="0"/>
                                              <w:marTop w:val="0"/>
                                              <w:marBottom w:val="0"/>
                                              <w:divBdr>
                                                <w:top w:val="none" w:sz="0" w:space="0" w:color="auto"/>
                                                <w:left w:val="none" w:sz="0" w:space="0" w:color="auto"/>
                                                <w:bottom w:val="none" w:sz="0" w:space="0" w:color="auto"/>
                                                <w:right w:val="none" w:sz="0" w:space="0" w:color="auto"/>
                                              </w:divBdr>
                                              <w:divsChild>
                                                <w:div w:id="770514507">
                                                  <w:marLeft w:val="0"/>
                                                  <w:marRight w:val="0"/>
                                                  <w:marTop w:val="0"/>
                                                  <w:marBottom w:val="0"/>
                                                  <w:divBdr>
                                                    <w:top w:val="none" w:sz="0" w:space="0" w:color="auto"/>
                                                    <w:left w:val="none" w:sz="0" w:space="0" w:color="auto"/>
                                                    <w:bottom w:val="none" w:sz="0" w:space="0" w:color="auto"/>
                                                    <w:right w:val="none" w:sz="0" w:space="0" w:color="auto"/>
                                                  </w:divBdr>
                                                </w:div>
                                                <w:div w:id="612253202">
                                                  <w:marLeft w:val="0"/>
                                                  <w:marRight w:val="0"/>
                                                  <w:marTop w:val="0"/>
                                                  <w:marBottom w:val="0"/>
                                                  <w:divBdr>
                                                    <w:top w:val="none" w:sz="0" w:space="0" w:color="auto"/>
                                                    <w:left w:val="none" w:sz="0" w:space="0" w:color="auto"/>
                                                    <w:bottom w:val="none" w:sz="0" w:space="0" w:color="auto"/>
                                                    <w:right w:val="none" w:sz="0" w:space="0" w:color="auto"/>
                                                  </w:divBdr>
                                                </w:div>
                                                <w:div w:id="13233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966665">
                          <w:marLeft w:val="0"/>
                          <w:marRight w:val="0"/>
                          <w:marTop w:val="0"/>
                          <w:marBottom w:val="0"/>
                          <w:divBdr>
                            <w:top w:val="none" w:sz="0" w:space="0" w:color="auto"/>
                            <w:left w:val="none" w:sz="0" w:space="0" w:color="auto"/>
                            <w:bottom w:val="none" w:sz="0" w:space="0" w:color="auto"/>
                            <w:right w:val="none" w:sz="0" w:space="0" w:color="auto"/>
                          </w:divBdr>
                          <w:divsChild>
                            <w:div w:id="33622869">
                              <w:marLeft w:val="0"/>
                              <w:marRight w:val="0"/>
                              <w:marTop w:val="0"/>
                              <w:marBottom w:val="0"/>
                              <w:divBdr>
                                <w:top w:val="none" w:sz="0" w:space="0" w:color="auto"/>
                                <w:left w:val="none" w:sz="0" w:space="0" w:color="auto"/>
                                <w:bottom w:val="none" w:sz="0" w:space="0" w:color="auto"/>
                                <w:right w:val="none" w:sz="0" w:space="0" w:color="auto"/>
                              </w:divBdr>
                              <w:divsChild>
                                <w:div w:id="1925916675">
                                  <w:marLeft w:val="0"/>
                                  <w:marRight w:val="0"/>
                                  <w:marTop w:val="0"/>
                                  <w:marBottom w:val="0"/>
                                  <w:divBdr>
                                    <w:top w:val="none" w:sz="0" w:space="0" w:color="auto"/>
                                    <w:left w:val="none" w:sz="0" w:space="0" w:color="auto"/>
                                    <w:bottom w:val="none" w:sz="0" w:space="0" w:color="auto"/>
                                    <w:right w:val="none" w:sz="0" w:space="0" w:color="auto"/>
                                  </w:divBdr>
                                  <w:divsChild>
                                    <w:div w:id="112138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549970">
          <w:marLeft w:val="0"/>
          <w:marRight w:val="0"/>
          <w:marTop w:val="0"/>
          <w:marBottom w:val="0"/>
          <w:divBdr>
            <w:top w:val="none" w:sz="0" w:space="0" w:color="auto"/>
            <w:left w:val="none" w:sz="0" w:space="0" w:color="auto"/>
            <w:bottom w:val="none" w:sz="0" w:space="0" w:color="auto"/>
            <w:right w:val="none" w:sz="0" w:space="0" w:color="auto"/>
          </w:divBdr>
          <w:divsChild>
            <w:div w:id="885029557">
              <w:marLeft w:val="0"/>
              <w:marRight w:val="0"/>
              <w:marTop w:val="0"/>
              <w:marBottom w:val="0"/>
              <w:divBdr>
                <w:top w:val="none" w:sz="0" w:space="0" w:color="auto"/>
                <w:left w:val="none" w:sz="0" w:space="0" w:color="auto"/>
                <w:bottom w:val="none" w:sz="0" w:space="0" w:color="auto"/>
                <w:right w:val="none" w:sz="0" w:space="0" w:color="auto"/>
              </w:divBdr>
              <w:divsChild>
                <w:div w:id="442727707">
                  <w:marLeft w:val="0"/>
                  <w:marRight w:val="0"/>
                  <w:marTop w:val="0"/>
                  <w:marBottom w:val="0"/>
                  <w:divBdr>
                    <w:top w:val="none" w:sz="0" w:space="0" w:color="auto"/>
                    <w:left w:val="none" w:sz="0" w:space="0" w:color="auto"/>
                    <w:bottom w:val="none" w:sz="0" w:space="0" w:color="auto"/>
                    <w:right w:val="none" w:sz="0" w:space="0" w:color="auto"/>
                  </w:divBdr>
                  <w:divsChild>
                    <w:div w:id="42297746">
                      <w:marLeft w:val="0"/>
                      <w:marRight w:val="0"/>
                      <w:marTop w:val="0"/>
                      <w:marBottom w:val="0"/>
                      <w:divBdr>
                        <w:top w:val="none" w:sz="0" w:space="0" w:color="auto"/>
                        <w:left w:val="none" w:sz="0" w:space="0" w:color="auto"/>
                        <w:bottom w:val="none" w:sz="0" w:space="0" w:color="auto"/>
                        <w:right w:val="none" w:sz="0" w:space="0" w:color="auto"/>
                      </w:divBdr>
                      <w:divsChild>
                        <w:div w:id="1600134833">
                          <w:marLeft w:val="0"/>
                          <w:marRight w:val="0"/>
                          <w:marTop w:val="0"/>
                          <w:marBottom w:val="0"/>
                          <w:divBdr>
                            <w:top w:val="none" w:sz="0" w:space="0" w:color="auto"/>
                            <w:left w:val="none" w:sz="0" w:space="0" w:color="auto"/>
                            <w:bottom w:val="none" w:sz="0" w:space="0" w:color="auto"/>
                            <w:right w:val="none" w:sz="0" w:space="0" w:color="auto"/>
                          </w:divBdr>
                          <w:divsChild>
                            <w:div w:id="26296163">
                              <w:marLeft w:val="0"/>
                              <w:marRight w:val="0"/>
                              <w:marTop w:val="0"/>
                              <w:marBottom w:val="0"/>
                              <w:divBdr>
                                <w:top w:val="none" w:sz="0" w:space="0" w:color="auto"/>
                                <w:left w:val="none" w:sz="0" w:space="0" w:color="auto"/>
                                <w:bottom w:val="none" w:sz="0" w:space="0" w:color="auto"/>
                                <w:right w:val="none" w:sz="0" w:space="0" w:color="auto"/>
                              </w:divBdr>
                              <w:divsChild>
                                <w:div w:id="1959414018">
                                  <w:marLeft w:val="0"/>
                                  <w:marRight w:val="0"/>
                                  <w:marTop w:val="0"/>
                                  <w:marBottom w:val="0"/>
                                  <w:divBdr>
                                    <w:top w:val="none" w:sz="0" w:space="0" w:color="auto"/>
                                    <w:left w:val="none" w:sz="0" w:space="0" w:color="auto"/>
                                    <w:bottom w:val="none" w:sz="0" w:space="0" w:color="auto"/>
                                    <w:right w:val="none" w:sz="0" w:space="0" w:color="auto"/>
                                  </w:divBdr>
                                  <w:divsChild>
                                    <w:div w:id="400518882">
                                      <w:marLeft w:val="0"/>
                                      <w:marRight w:val="0"/>
                                      <w:marTop w:val="0"/>
                                      <w:marBottom w:val="0"/>
                                      <w:divBdr>
                                        <w:top w:val="none" w:sz="0" w:space="0" w:color="auto"/>
                                        <w:left w:val="none" w:sz="0" w:space="0" w:color="auto"/>
                                        <w:bottom w:val="none" w:sz="0" w:space="0" w:color="auto"/>
                                        <w:right w:val="none" w:sz="0" w:space="0" w:color="auto"/>
                                      </w:divBdr>
                                      <w:divsChild>
                                        <w:div w:id="137484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652714">
          <w:marLeft w:val="0"/>
          <w:marRight w:val="0"/>
          <w:marTop w:val="0"/>
          <w:marBottom w:val="0"/>
          <w:divBdr>
            <w:top w:val="none" w:sz="0" w:space="0" w:color="auto"/>
            <w:left w:val="none" w:sz="0" w:space="0" w:color="auto"/>
            <w:bottom w:val="none" w:sz="0" w:space="0" w:color="auto"/>
            <w:right w:val="none" w:sz="0" w:space="0" w:color="auto"/>
          </w:divBdr>
          <w:divsChild>
            <w:div w:id="657540656">
              <w:marLeft w:val="0"/>
              <w:marRight w:val="0"/>
              <w:marTop w:val="0"/>
              <w:marBottom w:val="0"/>
              <w:divBdr>
                <w:top w:val="none" w:sz="0" w:space="0" w:color="auto"/>
                <w:left w:val="none" w:sz="0" w:space="0" w:color="auto"/>
                <w:bottom w:val="none" w:sz="0" w:space="0" w:color="auto"/>
                <w:right w:val="none" w:sz="0" w:space="0" w:color="auto"/>
              </w:divBdr>
              <w:divsChild>
                <w:div w:id="1694839953">
                  <w:marLeft w:val="0"/>
                  <w:marRight w:val="0"/>
                  <w:marTop w:val="0"/>
                  <w:marBottom w:val="0"/>
                  <w:divBdr>
                    <w:top w:val="none" w:sz="0" w:space="0" w:color="auto"/>
                    <w:left w:val="none" w:sz="0" w:space="0" w:color="auto"/>
                    <w:bottom w:val="none" w:sz="0" w:space="0" w:color="auto"/>
                    <w:right w:val="none" w:sz="0" w:space="0" w:color="auto"/>
                  </w:divBdr>
                  <w:divsChild>
                    <w:div w:id="738215209">
                      <w:marLeft w:val="0"/>
                      <w:marRight w:val="0"/>
                      <w:marTop w:val="0"/>
                      <w:marBottom w:val="0"/>
                      <w:divBdr>
                        <w:top w:val="none" w:sz="0" w:space="0" w:color="auto"/>
                        <w:left w:val="none" w:sz="0" w:space="0" w:color="auto"/>
                        <w:bottom w:val="none" w:sz="0" w:space="0" w:color="auto"/>
                        <w:right w:val="none" w:sz="0" w:space="0" w:color="auto"/>
                      </w:divBdr>
                      <w:divsChild>
                        <w:div w:id="1487042800">
                          <w:marLeft w:val="0"/>
                          <w:marRight w:val="0"/>
                          <w:marTop w:val="0"/>
                          <w:marBottom w:val="0"/>
                          <w:divBdr>
                            <w:top w:val="none" w:sz="0" w:space="0" w:color="auto"/>
                            <w:left w:val="none" w:sz="0" w:space="0" w:color="auto"/>
                            <w:bottom w:val="none" w:sz="0" w:space="0" w:color="auto"/>
                            <w:right w:val="none" w:sz="0" w:space="0" w:color="auto"/>
                          </w:divBdr>
                          <w:divsChild>
                            <w:div w:id="328754015">
                              <w:marLeft w:val="0"/>
                              <w:marRight w:val="0"/>
                              <w:marTop w:val="0"/>
                              <w:marBottom w:val="0"/>
                              <w:divBdr>
                                <w:top w:val="none" w:sz="0" w:space="0" w:color="auto"/>
                                <w:left w:val="none" w:sz="0" w:space="0" w:color="auto"/>
                                <w:bottom w:val="none" w:sz="0" w:space="0" w:color="auto"/>
                                <w:right w:val="none" w:sz="0" w:space="0" w:color="auto"/>
                              </w:divBdr>
                              <w:divsChild>
                                <w:div w:id="948468048">
                                  <w:marLeft w:val="0"/>
                                  <w:marRight w:val="0"/>
                                  <w:marTop w:val="0"/>
                                  <w:marBottom w:val="0"/>
                                  <w:divBdr>
                                    <w:top w:val="none" w:sz="0" w:space="0" w:color="auto"/>
                                    <w:left w:val="none" w:sz="0" w:space="0" w:color="auto"/>
                                    <w:bottom w:val="none" w:sz="0" w:space="0" w:color="auto"/>
                                    <w:right w:val="none" w:sz="0" w:space="0" w:color="auto"/>
                                  </w:divBdr>
                                  <w:divsChild>
                                    <w:div w:id="1328364029">
                                      <w:marLeft w:val="0"/>
                                      <w:marRight w:val="0"/>
                                      <w:marTop w:val="0"/>
                                      <w:marBottom w:val="0"/>
                                      <w:divBdr>
                                        <w:top w:val="none" w:sz="0" w:space="0" w:color="auto"/>
                                        <w:left w:val="none" w:sz="0" w:space="0" w:color="auto"/>
                                        <w:bottom w:val="none" w:sz="0" w:space="0" w:color="auto"/>
                                        <w:right w:val="none" w:sz="0" w:space="0" w:color="auto"/>
                                      </w:divBdr>
                                      <w:divsChild>
                                        <w:div w:id="196940784">
                                          <w:marLeft w:val="0"/>
                                          <w:marRight w:val="0"/>
                                          <w:marTop w:val="0"/>
                                          <w:marBottom w:val="0"/>
                                          <w:divBdr>
                                            <w:top w:val="none" w:sz="0" w:space="0" w:color="auto"/>
                                            <w:left w:val="none" w:sz="0" w:space="0" w:color="auto"/>
                                            <w:bottom w:val="none" w:sz="0" w:space="0" w:color="auto"/>
                                            <w:right w:val="none" w:sz="0" w:space="0" w:color="auto"/>
                                          </w:divBdr>
                                        </w:div>
                                        <w:div w:id="1767001424">
                                          <w:marLeft w:val="0"/>
                                          <w:marRight w:val="0"/>
                                          <w:marTop w:val="0"/>
                                          <w:marBottom w:val="0"/>
                                          <w:divBdr>
                                            <w:top w:val="none" w:sz="0" w:space="0" w:color="auto"/>
                                            <w:left w:val="none" w:sz="0" w:space="0" w:color="auto"/>
                                            <w:bottom w:val="none" w:sz="0" w:space="0" w:color="auto"/>
                                            <w:right w:val="none" w:sz="0" w:space="0" w:color="auto"/>
                                          </w:divBdr>
                                        </w:div>
                                        <w:div w:id="292299198">
                                          <w:marLeft w:val="0"/>
                                          <w:marRight w:val="0"/>
                                          <w:marTop w:val="0"/>
                                          <w:marBottom w:val="0"/>
                                          <w:divBdr>
                                            <w:top w:val="none" w:sz="0" w:space="0" w:color="auto"/>
                                            <w:left w:val="none" w:sz="0" w:space="0" w:color="auto"/>
                                            <w:bottom w:val="none" w:sz="0" w:space="0" w:color="auto"/>
                                            <w:right w:val="none" w:sz="0" w:space="0" w:color="auto"/>
                                          </w:divBdr>
                                        </w:div>
                                        <w:div w:id="350187371">
                                          <w:marLeft w:val="0"/>
                                          <w:marRight w:val="0"/>
                                          <w:marTop w:val="0"/>
                                          <w:marBottom w:val="0"/>
                                          <w:divBdr>
                                            <w:top w:val="none" w:sz="0" w:space="0" w:color="auto"/>
                                            <w:left w:val="none" w:sz="0" w:space="0" w:color="auto"/>
                                            <w:bottom w:val="none" w:sz="0" w:space="0" w:color="auto"/>
                                            <w:right w:val="none" w:sz="0" w:space="0" w:color="auto"/>
                                          </w:divBdr>
                                        </w:div>
                                        <w:div w:id="1642155325">
                                          <w:marLeft w:val="0"/>
                                          <w:marRight w:val="0"/>
                                          <w:marTop w:val="0"/>
                                          <w:marBottom w:val="0"/>
                                          <w:divBdr>
                                            <w:top w:val="none" w:sz="0" w:space="0" w:color="auto"/>
                                            <w:left w:val="none" w:sz="0" w:space="0" w:color="auto"/>
                                            <w:bottom w:val="none" w:sz="0" w:space="0" w:color="auto"/>
                                            <w:right w:val="none" w:sz="0" w:space="0" w:color="auto"/>
                                          </w:divBdr>
                                        </w:div>
                                        <w:div w:id="812453808">
                                          <w:marLeft w:val="0"/>
                                          <w:marRight w:val="0"/>
                                          <w:marTop w:val="0"/>
                                          <w:marBottom w:val="0"/>
                                          <w:divBdr>
                                            <w:top w:val="none" w:sz="0" w:space="0" w:color="auto"/>
                                            <w:left w:val="none" w:sz="0" w:space="0" w:color="auto"/>
                                            <w:bottom w:val="none" w:sz="0" w:space="0" w:color="auto"/>
                                            <w:right w:val="none" w:sz="0" w:space="0" w:color="auto"/>
                                          </w:divBdr>
                                          <w:divsChild>
                                            <w:div w:id="948395199">
                                              <w:marLeft w:val="0"/>
                                              <w:marRight w:val="0"/>
                                              <w:marTop w:val="0"/>
                                              <w:marBottom w:val="0"/>
                                              <w:divBdr>
                                                <w:top w:val="none" w:sz="0" w:space="0" w:color="auto"/>
                                                <w:left w:val="none" w:sz="0" w:space="0" w:color="auto"/>
                                                <w:bottom w:val="none" w:sz="0" w:space="0" w:color="auto"/>
                                                <w:right w:val="none" w:sz="0" w:space="0" w:color="auto"/>
                                              </w:divBdr>
                                            </w:div>
                                            <w:div w:id="2061709997">
                                              <w:marLeft w:val="0"/>
                                              <w:marRight w:val="0"/>
                                              <w:marTop w:val="0"/>
                                              <w:marBottom w:val="0"/>
                                              <w:divBdr>
                                                <w:top w:val="none" w:sz="0" w:space="0" w:color="auto"/>
                                                <w:left w:val="none" w:sz="0" w:space="0" w:color="auto"/>
                                                <w:bottom w:val="none" w:sz="0" w:space="0" w:color="auto"/>
                                                <w:right w:val="none" w:sz="0" w:space="0" w:color="auto"/>
                                              </w:divBdr>
                                              <w:divsChild>
                                                <w:div w:id="1020204111">
                                                  <w:marLeft w:val="0"/>
                                                  <w:marRight w:val="0"/>
                                                  <w:marTop w:val="0"/>
                                                  <w:marBottom w:val="0"/>
                                                  <w:divBdr>
                                                    <w:top w:val="none" w:sz="0" w:space="0" w:color="auto"/>
                                                    <w:left w:val="none" w:sz="0" w:space="0" w:color="auto"/>
                                                    <w:bottom w:val="none" w:sz="0" w:space="0" w:color="auto"/>
                                                    <w:right w:val="none" w:sz="0" w:space="0" w:color="auto"/>
                                                  </w:divBdr>
                                                </w:div>
                                                <w:div w:id="683244931">
                                                  <w:marLeft w:val="0"/>
                                                  <w:marRight w:val="0"/>
                                                  <w:marTop w:val="0"/>
                                                  <w:marBottom w:val="0"/>
                                                  <w:divBdr>
                                                    <w:top w:val="none" w:sz="0" w:space="0" w:color="auto"/>
                                                    <w:left w:val="none" w:sz="0" w:space="0" w:color="auto"/>
                                                    <w:bottom w:val="none" w:sz="0" w:space="0" w:color="auto"/>
                                                    <w:right w:val="none" w:sz="0" w:space="0" w:color="auto"/>
                                                  </w:divBdr>
                                                </w:div>
                                                <w:div w:id="1073039722">
                                                  <w:marLeft w:val="0"/>
                                                  <w:marRight w:val="0"/>
                                                  <w:marTop w:val="0"/>
                                                  <w:marBottom w:val="0"/>
                                                  <w:divBdr>
                                                    <w:top w:val="none" w:sz="0" w:space="0" w:color="auto"/>
                                                    <w:left w:val="none" w:sz="0" w:space="0" w:color="auto"/>
                                                    <w:bottom w:val="none" w:sz="0" w:space="0" w:color="auto"/>
                                                    <w:right w:val="none" w:sz="0" w:space="0" w:color="auto"/>
                                                  </w:divBdr>
                                                </w:div>
                                                <w:div w:id="20565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93204">
                          <w:marLeft w:val="0"/>
                          <w:marRight w:val="0"/>
                          <w:marTop w:val="0"/>
                          <w:marBottom w:val="0"/>
                          <w:divBdr>
                            <w:top w:val="none" w:sz="0" w:space="0" w:color="auto"/>
                            <w:left w:val="none" w:sz="0" w:space="0" w:color="auto"/>
                            <w:bottom w:val="none" w:sz="0" w:space="0" w:color="auto"/>
                            <w:right w:val="none" w:sz="0" w:space="0" w:color="auto"/>
                          </w:divBdr>
                          <w:divsChild>
                            <w:div w:id="244653415">
                              <w:marLeft w:val="0"/>
                              <w:marRight w:val="0"/>
                              <w:marTop w:val="0"/>
                              <w:marBottom w:val="0"/>
                              <w:divBdr>
                                <w:top w:val="none" w:sz="0" w:space="0" w:color="auto"/>
                                <w:left w:val="none" w:sz="0" w:space="0" w:color="auto"/>
                                <w:bottom w:val="none" w:sz="0" w:space="0" w:color="auto"/>
                                <w:right w:val="none" w:sz="0" w:space="0" w:color="auto"/>
                              </w:divBdr>
                              <w:divsChild>
                                <w:div w:id="270868406">
                                  <w:marLeft w:val="0"/>
                                  <w:marRight w:val="0"/>
                                  <w:marTop w:val="0"/>
                                  <w:marBottom w:val="0"/>
                                  <w:divBdr>
                                    <w:top w:val="none" w:sz="0" w:space="0" w:color="auto"/>
                                    <w:left w:val="none" w:sz="0" w:space="0" w:color="auto"/>
                                    <w:bottom w:val="none" w:sz="0" w:space="0" w:color="auto"/>
                                    <w:right w:val="none" w:sz="0" w:space="0" w:color="auto"/>
                                  </w:divBdr>
                                  <w:divsChild>
                                    <w:div w:id="69292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576541">
      <w:bodyDiv w:val="1"/>
      <w:marLeft w:val="0"/>
      <w:marRight w:val="0"/>
      <w:marTop w:val="0"/>
      <w:marBottom w:val="0"/>
      <w:divBdr>
        <w:top w:val="none" w:sz="0" w:space="0" w:color="auto"/>
        <w:left w:val="none" w:sz="0" w:space="0" w:color="auto"/>
        <w:bottom w:val="none" w:sz="0" w:space="0" w:color="auto"/>
        <w:right w:val="none" w:sz="0" w:space="0" w:color="auto"/>
      </w:divBdr>
      <w:divsChild>
        <w:div w:id="1274558277">
          <w:marLeft w:val="0"/>
          <w:marRight w:val="0"/>
          <w:marTop w:val="0"/>
          <w:marBottom w:val="0"/>
          <w:divBdr>
            <w:top w:val="none" w:sz="0" w:space="0" w:color="auto"/>
            <w:left w:val="none" w:sz="0" w:space="0" w:color="auto"/>
            <w:bottom w:val="none" w:sz="0" w:space="0" w:color="auto"/>
            <w:right w:val="none" w:sz="0" w:space="0" w:color="auto"/>
          </w:divBdr>
          <w:divsChild>
            <w:div w:id="954873391">
              <w:marLeft w:val="0"/>
              <w:marRight w:val="0"/>
              <w:marTop w:val="0"/>
              <w:marBottom w:val="0"/>
              <w:divBdr>
                <w:top w:val="none" w:sz="0" w:space="0" w:color="auto"/>
                <w:left w:val="none" w:sz="0" w:space="0" w:color="auto"/>
                <w:bottom w:val="none" w:sz="0" w:space="0" w:color="auto"/>
                <w:right w:val="none" w:sz="0" w:space="0" w:color="auto"/>
              </w:divBdr>
              <w:divsChild>
                <w:div w:id="1157693762">
                  <w:marLeft w:val="0"/>
                  <w:marRight w:val="0"/>
                  <w:marTop w:val="0"/>
                  <w:marBottom w:val="0"/>
                  <w:divBdr>
                    <w:top w:val="none" w:sz="0" w:space="0" w:color="auto"/>
                    <w:left w:val="none" w:sz="0" w:space="0" w:color="auto"/>
                    <w:bottom w:val="none" w:sz="0" w:space="0" w:color="auto"/>
                    <w:right w:val="none" w:sz="0" w:space="0" w:color="auto"/>
                  </w:divBdr>
                  <w:divsChild>
                    <w:div w:id="1067150305">
                      <w:marLeft w:val="0"/>
                      <w:marRight w:val="0"/>
                      <w:marTop w:val="0"/>
                      <w:marBottom w:val="0"/>
                      <w:divBdr>
                        <w:top w:val="none" w:sz="0" w:space="0" w:color="auto"/>
                        <w:left w:val="none" w:sz="0" w:space="0" w:color="auto"/>
                        <w:bottom w:val="none" w:sz="0" w:space="0" w:color="auto"/>
                        <w:right w:val="none" w:sz="0" w:space="0" w:color="auto"/>
                      </w:divBdr>
                      <w:divsChild>
                        <w:div w:id="136801462">
                          <w:marLeft w:val="0"/>
                          <w:marRight w:val="0"/>
                          <w:marTop w:val="0"/>
                          <w:marBottom w:val="0"/>
                          <w:divBdr>
                            <w:top w:val="none" w:sz="0" w:space="0" w:color="auto"/>
                            <w:left w:val="none" w:sz="0" w:space="0" w:color="auto"/>
                            <w:bottom w:val="none" w:sz="0" w:space="0" w:color="auto"/>
                            <w:right w:val="none" w:sz="0" w:space="0" w:color="auto"/>
                          </w:divBdr>
                          <w:divsChild>
                            <w:div w:id="362366991">
                              <w:marLeft w:val="0"/>
                              <w:marRight w:val="0"/>
                              <w:marTop w:val="0"/>
                              <w:marBottom w:val="0"/>
                              <w:divBdr>
                                <w:top w:val="none" w:sz="0" w:space="0" w:color="auto"/>
                                <w:left w:val="none" w:sz="0" w:space="0" w:color="auto"/>
                                <w:bottom w:val="none" w:sz="0" w:space="0" w:color="auto"/>
                                <w:right w:val="none" w:sz="0" w:space="0" w:color="auto"/>
                              </w:divBdr>
                              <w:divsChild>
                                <w:div w:id="1841120458">
                                  <w:marLeft w:val="0"/>
                                  <w:marRight w:val="0"/>
                                  <w:marTop w:val="0"/>
                                  <w:marBottom w:val="0"/>
                                  <w:divBdr>
                                    <w:top w:val="none" w:sz="0" w:space="0" w:color="auto"/>
                                    <w:left w:val="none" w:sz="0" w:space="0" w:color="auto"/>
                                    <w:bottom w:val="none" w:sz="0" w:space="0" w:color="auto"/>
                                    <w:right w:val="none" w:sz="0" w:space="0" w:color="auto"/>
                                  </w:divBdr>
                                  <w:divsChild>
                                    <w:div w:id="712116050">
                                      <w:marLeft w:val="0"/>
                                      <w:marRight w:val="0"/>
                                      <w:marTop w:val="0"/>
                                      <w:marBottom w:val="0"/>
                                      <w:divBdr>
                                        <w:top w:val="none" w:sz="0" w:space="0" w:color="auto"/>
                                        <w:left w:val="none" w:sz="0" w:space="0" w:color="auto"/>
                                        <w:bottom w:val="none" w:sz="0" w:space="0" w:color="auto"/>
                                        <w:right w:val="none" w:sz="0" w:space="0" w:color="auto"/>
                                      </w:divBdr>
                                      <w:divsChild>
                                        <w:div w:id="1992050961">
                                          <w:marLeft w:val="0"/>
                                          <w:marRight w:val="0"/>
                                          <w:marTop w:val="0"/>
                                          <w:marBottom w:val="0"/>
                                          <w:divBdr>
                                            <w:top w:val="none" w:sz="0" w:space="0" w:color="auto"/>
                                            <w:left w:val="none" w:sz="0" w:space="0" w:color="auto"/>
                                            <w:bottom w:val="none" w:sz="0" w:space="0" w:color="auto"/>
                                            <w:right w:val="none" w:sz="0" w:space="0" w:color="auto"/>
                                          </w:divBdr>
                                        </w:div>
                                        <w:div w:id="1634018015">
                                          <w:marLeft w:val="0"/>
                                          <w:marRight w:val="0"/>
                                          <w:marTop w:val="0"/>
                                          <w:marBottom w:val="0"/>
                                          <w:divBdr>
                                            <w:top w:val="none" w:sz="0" w:space="0" w:color="auto"/>
                                            <w:left w:val="none" w:sz="0" w:space="0" w:color="auto"/>
                                            <w:bottom w:val="none" w:sz="0" w:space="0" w:color="auto"/>
                                            <w:right w:val="none" w:sz="0" w:space="0" w:color="auto"/>
                                          </w:divBdr>
                                        </w:div>
                                        <w:div w:id="1754006350">
                                          <w:marLeft w:val="0"/>
                                          <w:marRight w:val="0"/>
                                          <w:marTop w:val="0"/>
                                          <w:marBottom w:val="0"/>
                                          <w:divBdr>
                                            <w:top w:val="none" w:sz="0" w:space="0" w:color="auto"/>
                                            <w:left w:val="none" w:sz="0" w:space="0" w:color="auto"/>
                                            <w:bottom w:val="none" w:sz="0" w:space="0" w:color="auto"/>
                                            <w:right w:val="none" w:sz="0" w:space="0" w:color="auto"/>
                                          </w:divBdr>
                                        </w:div>
                                        <w:div w:id="1205751861">
                                          <w:marLeft w:val="0"/>
                                          <w:marRight w:val="0"/>
                                          <w:marTop w:val="0"/>
                                          <w:marBottom w:val="0"/>
                                          <w:divBdr>
                                            <w:top w:val="none" w:sz="0" w:space="0" w:color="auto"/>
                                            <w:left w:val="none" w:sz="0" w:space="0" w:color="auto"/>
                                            <w:bottom w:val="none" w:sz="0" w:space="0" w:color="auto"/>
                                            <w:right w:val="none" w:sz="0" w:space="0" w:color="auto"/>
                                          </w:divBdr>
                                        </w:div>
                                        <w:div w:id="1464999065">
                                          <w:marLeft w:val="0"/>
                                          <w:marRight w:val="0"/>
                                          <w:marTop w:val="0"/>
                                          <w:marBottom w:val="0"/>
                                          <w:divBdr>
                                            <w:top w:val="none" w:sz="0" w:space="0" w:color="auto"/>
                                            <w:left w:val="none" w:sz="0" w:space="0" w:color="auto"/>
                                            <w:bottom w:val="none" w:sz="0" w:space="0" w:color="auto"/>
                                            <w:right w:val="none" w:sz="0" w:space="0" w:color="auto"/>
                                          </w:divBdr>
                                          <w:divsChild>
                                            <w:div w:id="1671635010">
                                              <w:marLeft w:val="0"/>
                                              <w:marRight w:val="0"/>
                                              <w:marTop w:val="0"/>
                                              <w:marBottom w:val="0"/>
                                              <w:divBdr>
                                                <w:top w:val="none" w:sz="0" w:space="0" w:color="auto"/>
                                                <w:left w:val="none" w:sz="0" w:space="0" w:color="auto"/>
                                                <w:bottom w:val="none" w:sz="0" w:space="0" w:color="auto"/>
                                                <w:right w:val="none" w:sz="0" w:space="0" w:color="auto"/>
                                              </w:divBdr>
                                            </w:div>
                                            <w:div w:id="1205366550">
                                              <w:marLeft w:val="0"/>
                                              <w:marRight w:val="0"/>
                                              <w:marTop w:val="0"/>
                                              <w:marBottom w:val="0"/>
                                              <w:divBdr>
                                                <w:top w:val="none" w:sz="0" w:space="0" w:color="auto"/>
                                                <w:left w:val="none" w:sz="0" w:space="0" w:color="auto"/>
                                                <w:bottom w:val="none" w:sz="0" w:space="0" w:color="auto"/>
                                                <w:right w:val="none" w:sz="0" w:space="0" w:color="auto"/>
                                              </w:divBdr>
                                              <w:divsChild>
                                                <w:div w:id="559555380">
                                                  <w:marLeft w:val="0"/>
                                                  <w:marRight w:val="0"/>
                                                  <w:marTop w:val="0"/>
                                                  <w:marBottom w:val="0"/>
                                                  <w:divBdr>
                                                    <w:top w:val="none" w:sz="0" w:space="0" w:color="auto"/>
                                                    <w:left w:val="none" w:sz="0" w:space="0" w:color="auto"/>
                                                    <w:bottom w:val="none" w:sz="0" w:space="0" w:color="auto"/>
                                                    <w:right w:val="none" w:sz="0" w:space="0" w:color="auto"/>
                                                  </w:divBdr>
                                                </w:div>
                                                <w:div w:id="321587092">
                                                  <w:marLeft w:val="0"/>
                                                  <w:marRight w:val="0"/>
                                                  <w:marTop w:val="0"/>
                                                  <w:marBottom w:val="0"/>
                                                  <w:divBdr>
                                                    <w:top w:val="none" w:sz="0" w:space="0" w:color="auto"/>
                                                    <w:left w:val="none" w:sz="0" w:space="0" w:color="auto"/>
                                                    <w:bottom w:val="none" w:sz="0" w:space="0" w:color="auto"/>
                                                    <w:right w:val="none" w:sz="0" w:space="0" w:color="auto"/>
                                                  </w:divBdr>
                                                </w:div>
                                                <w:div w:id="11858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401343">
                          <w:marLeft w:val="0"/>
                          <w:marRight w:val="0"/>
                          <w:marTop w:val="0"/>
                          <w:marBottom w:val="0"/>
                          <w:divBdr>
                            <w:top w:val="none" w:sz="0" w:space="0" w:color="auto"/>
                            <w:left w:val="none" w:sz="0" w:space="0" w:color="auto"/>
                            <w:bottom w:val="none" w:sz="0" w:space="0" w:color="auto"/>
                            <w:right w:val="none" w:sz="0" w:space="0" w:color="auto"/>
                          </w:divBdr>
                          <w:divsChild>
                            <w:div w:id="1918632988">
                              <w:marLeft w:val="0"/>
                              <w:marRight w:val="0"/>
                              <w:marTop w:val="0"/>
                              <w:marBottom w:val="0"/>
                              <w:divBdr>
                                <w:top w:val="none" w:sz="0" w:space="0" w:color="auto"/>
                                <w:left w:val="none" w:sz="0" w:space="0" w:color="auto"/>
                                <w:bottom w:val="none" w:sz="0" w:space="0" w:color="auto"/>
                                <w:right w:val="none" w:sz="0" w:space="0" w:color="auto"/>
                              </w:divBdr>
                              <w:divsChild>
                                <w:div w:id="323167147">
                                  <w:marLeft w:val="0"/>
                                  <w:marRight w:val="0"/>
                                  <w:marTop w:val="0"/>
                                  <w:marBottom w:val="0"/>
                                  <w:divBdr>
                                    <w:top w:val="none" w:sz="0" w:space="0" w:color="auto"/>
                                    <w:left w:val="none" w:sz="0" w:space="0" w:color="auto"/>
                                    <w:bottom w:val="none" w:sz="0" w:space="0" w:color="auto"/>
                                    <w:right w:val="none" w:sz="0" w:space="0" w:color="auto"/>
                                  </w:divBdr>
                                  <w:divsChild>
                                    <w:div w:id="6892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747419">
          <w:marLeft w:val="0"/>
          <w:marRight w:val="0"/>
          <w:marTop w:val="0"/>
          <w:marBottom w:val="0"/>
          <w:divBdr>
            <w:top w:val="none" w:sz="0" w:space="0" w:color="auto"/>
            <w:left w:val="none" w:sz="0" w:space="0" w:color="auto"/>
            <w:bottom w:val="none" w:sz="0" w:space="0" w:color="auto"/>
            <w:right w:val="none" w:sz="0" w:space="0" w:color="auto"/>
          </w:divBdr>
          <w:divsChild>
            <w:div w:id="2120681429">
              <w:marLeft w:val="0"/>
              <w:marRight w:val="0"/>
              <w:marTop w:val="0"/>
              <w:marBottom w:val="0"/>
              <w:divBdr>
                <w:top w:val="none" w:sz="0" w:space="0" w:color="auto"/>
                <w:left w:val="none" w:sz="0" w:space="0" w:color="auto"/>
                <w:bottom w:val="none" w:sz="0" w:space="0" w:color="auto"/>
                <w:right w:val="none" w:sz="0" w:space="0" w:color="auto"/>
              </w:divBdr>
              <w:divsChild>
                <w:div w:id="82846435">
                  <w:marLeft w:val="0"/>
                  <w:marRight w:val="0"/>
                  <w:marTop w:val="0"/>
                  <w:marBottom w:val="0"/>
                  <w:divBdr>
                    <w:top w:val="none" w:sz="0" w:space="0" w:color="auto"/>
                    <w:left w:val="none" w:sz="0" w:space="0" w:color="auto"/>
                    <w:bottom w:val="none" w:sz="0" w:space="0" w:color="auto"/>
                    <w:right w:val="none" w:sz="0" w:space="0" w:color="auto"/>
                  </w:divBdr>
                  <w:divsChild>
                    <w:div w:id="540749170">
                      <w:marLeft w:val="0"/>
                      <w:marRight w:val="0"/>
                      <w:marTop w:val="0"/>
                      <w:marBottom w:val="0"/>
                      <w:divBdr>
                        <w:top w:val="none" w:sz="0" w:space="0" w:color="auto"/>
                        <w:left w:val="none" w:sz="0" w:space="0" w:color="auto"/>
                        <w:bottom w:val="none" w:sz="0" w:space="0" w:color="auto"/>
                        <w:right w:val="none" w:sz="0" w:space="0" w:color="auto"/>
                      </w:divBdr>
                      <w:divsChild>
                        <w:div w:id="1624264600">
                          <w:marLeft w:val="0"/>
                          <w:marRight w:val="0"/>
                          <w:marTop w:val="0"/>
                          <w:marBottom w:val="0"/>
                          <w:divBdr>
                            <w:top w:val="none" w:sz="0" w:space="0" w:color="auto"/>
                            <w:left w:val="none" w:sz="0" w:space="0" w:color="auto"/>
                            <w:bottom w:val="none" w:sz="0" w:space="0" w:color="auto"/>
                            <w:right w:val="none" w:sz="0" w:space="0" w:color="auto"/>
                          </w:divBdr>
                          <w:divsChild>
                            <w:div w:id="1315333076">
                              <w:marLeft w:val="0"/>
                              <w:marRight w:val="0"/>
                              <w:marTop w:val="0"/>
                              <w:marBottom w:val="0"/>
                              <w:divBdr>
                                <w:top w:val="none" w:sz="0" w:space="0" w:color="auto"/>
                                <w:left w:val="none" w:sz="0" w:space="0" w:color="auto"/>
                                <w:bottom w:val="none" w:sz="0" w:space="0" w:color="auto"/>
                                <w:right w:val="none" w:sz="0" w:space="0" w:color="auto"/>
                              </w:divBdr>
                              <w:divsChild>
                                <w:div w:id="1636524871">
                                  <w:marLeft w:val="0"/>
                                  <w:marRight w:val="0"/>
                                  <w:marTop w:val="0"/>
                                  <w:marBottom w:val="0"/>
                                  <w:divBdr>
                                    <w:top w:val="none" w:sz="0" w:space="0" w:color="auto"/>
                                    <w:left w:val="none" w:sz="0" w:space="0" w:color="auto"/>
                                    <w:bottom w:val="none" w:sz="0" w:space="0" w:color="auto"/>
                                    <w:right w:val="none" w:sz="0" w:space="0" w:color="auto"/>
                                  </w:divBdr>
                                  <w:divsChild>
                                    <w:div w:id="487477766">
                                      <w:marLeft w:val="0"/>
                                      <w:marRight w:val="0"/>
                                      <w:marTop w:val="0"/>
                                      <w:marBottom w:val="0"/>
                                      <w:divBdr>
                                        <w:top w:val="none" w:sz="0" w:space="0" w:color="auto"/>
                                        <w:left w:val="none" w:sz="0" w:space="0" w:color="auto"/>
                                        <w:bottom w:val="none" w:sz="0" w:space="0" w:color="auto"/>
                                        <w:right w:val="none" w:sz="0" w:space="0" w:color="auto"/>
                                      </w:divBdr>
                                      <w:divsChild>
                                        <w:div w:id="18397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491406">
          <w:marLeft w:val="0"/>
          <w:marRight w:val="0"/>
          <w:marTop w:val="0"/>
          <w:marBottom w:val="0"/>
          <w:divBdr>
            <w:top w:val="none" w:sz="0" w:space="0" w:color="auto"/>
            <w:left w:val="none" w:sz="0" w:space="0" w:color="auto"/>
            <w:bottom w:val="none" w:sz="0" w:space="0" w:color="auto"/>
            <w:right w:val="none" w:sz="0" w:space="0" w:color="auto"/>
          </w:divBdr>
          <w:divsChild>
            <w:div w:id="690108210">
              <w:marLeft w:val="0"/>
              <w:marRight w:val="0"/>
              <w:marTop w:val="0"/>
              <w:marBottom w:val="0"/>
              <w:divBdr>
                <w:top w:val="none" w:sz="0" w:space="0" w:color="auto"/>
                <w:left w:val="none" w:sz="0" w:space="0" w:color="auto"/>
                <w:bottom w:val="none" w:sz="0" w:space="0" w:color="auto"/>
                <w:right w:val="none" w:sz="0" w:space="0" w:color="auto"/>
              </w:divBdr>
              <w:divsChild>
                <w:div w:id="948703047">
                  <w:marLeft w:val="0"/>
                  <w:marRight w:val="0"/>
                  <w:marTop w:val="0"/>
                  <w:marBottom w:val="0"/>
                  <w:divBdr>
                    <w:top w:val="none" w:sz="0" w:space="0" w:color="auto"/>
                    <w:left w:val="none" w:sz="0" w:space="0" w:color="auto"/>
                    <w:bottom w:val="none" w:sz="0" w:space="0" w:color="auto"/>
                    <w:right w:val="none" w:sz="0" w:space="0" w:color="auto"/>
                  </w:divBdr>
                  <w:divsChild>
                    <w:div w:id="1486320840">
                      <w:marLeft w:val="0"/>
                      <w:marRight w:val="0"/>
                      <w:marTop w:val="0"/>
                      <w:marBottom w:val="0"/>
                      <w:divBdr>
                        <w:top w:val="none" w:sz="0" w:space="0" w:color="auto"/>
                        <w:left w:val="none" w:sz="0" w:space="0" w:color="auto"/>
                        <w:bottom w:val="none" w:sz="0" w:space="0" w:color="auto"/>
                        <w:right w:val="none" w:sz="0" w:space="0" w:color="auto"/>
                      </w:divBdr>
                      <w:divsChild>
                        <w:div w:id="1802770873">
                          <w:marLeft w:val="0"/>
                          <w:marRight w:val="0"/>
                          <w:marTop w:val="0"/>
                          <w:marBottom w:val="0"/>
                          <w:divBdr>
                            <w:top w:val="none" w:sz="0" w:space="0" w:color="auto"/>
                            <w:left w:val="none" w:sz="0" w:space="0" w:color="auto"/>
                            <w:bottom w:val="none" w:sz="0" w:space="0" w:color="auto"/>
                            <w:right w:val="none" w:sz="0" w:space="0" w:color="auto"/>
                          </w:divBdr>
                          <w:divsChild>
                            <w:div w:id="1632980043">
                              <w:marLeft w:val="0"/>
                              <w:marRight w:val="0"/>
                              <w:marTop w:val="0"/>
                              <w:marBottom w:val="0"/>
                              <w:divBdr>
                                <w:top w:val="none" w:sz="0" w:space="0" w:color="auto"/>
                                <w:left w:val="none" w:sz="0" w:space="0" w:color="auto"/>
                                <w:bottom w:val="none" w:sz="0" w:space="0" w:color="auto"/>
                                <w:right w:val="none" w:sz="0" w:space="0" w:color="auto"/>
                              </w:divBdr>
                              <w:divsChild>
                                <w:div w:id="1905985959">
                                  <w:marLeft w:val="0"/>
                                  <w:marRight w:val="0"/>
                                  <w:marTop w:val="0"/>
                                  <w:marBottom w:val="0"/>
                                  <w:divBdr>
                                    <w:top w:val="none" w:sz="0" w:space="0" w:color="auto"/>
                                    <w:left w:val="none" w:sz="0" w:space="0" w:color="auto"/>
                                    <w:bottom w:val="none" w:sz="0" w:space="0" w:color="auto"/>
                                    <w:right w:val="none" w:sz="0" w:space="0" w:color="auto"/>
                                  </w:divBdr>
                                  <w:divsChild>
                                    <w:div w:id="1351301477">
                                      <w:marLeft w:val="0"/>
                                      <w:marRight w:val="0"/>
                                      <w:marTop w:val="0"/>
                                      <w:marBottom w:val="0"/>
                                      <w:divBdr>
                                        <w:top w:val="none" w:sz="0" w:space="0" w:color="auto"/>
                                        <w:left w:val="none" w:sz="0" w:space="0" w:color="auto"/>
                                        <w:bottom w:val="none" w:sz="0" w:space="0" w:color="auto"/>
                                        <w:right w:val="none" w:sz="0" w:space="0" w:color="auto"/>
                                      </w:divBdr>
                                      <w:divsChild>
                                        <w:div w:id="1941331551">
                                          <w:marLeft w:val="0"/>
                                          <w:marRight w:val="0"/>
                                          <w:marTop w:val="0"/>
                                          <w:marBottom w:val="0"/>
                                          <w:divBdr>
                                            <w:top w:val="none" w:sz="0" w:space="0" w:color="auto"/>
                                            <w:left w:val="none" w:sz="0" w:space="0" w:color="auto"/>
                                            <w:bottom w:val="none" w:sz="0" w:space="0" w:color="auto"/>
                                            <w:right w:val="none" w:sz="0" w:space="0" w:color="auto"/>
                                          </w:divBdr>
                                        </w:div>
                                        <w:div w:id="361132610">
                                          <w:marLeft w:val="0"/>
                                          <w:marRight w:val="0"/>
                                          <w:marTop w:val="0"/>
                                          <w:marBottom w:val="0"/>
                                          <w:divBdr>
                                            <w:top w:val="none" w:sz="0" w:space="0" w:color="auto"/>
                                            <w:left w:val="none" w:sz="0" w:space="0" w:color="auto"/>
                                            <w:bottom w:val="none" w:sz="0" w:space="0" w:color="auto"/>
                                            <w:right w:val="none" w:sz="0" w:space="0" w:color="auto"/>
                                          </w:divBdr>
                                        </w:div>
                                        <w:div w:id="132100">
                                          <w:marLeft w:val="0"/>
                                          <w:marRight w:val="0"/>
                                          <w:marTop w:val="0"/>
                                          <w:marBottom w:val="0"/>
                                          <w:divBdr>
                                            <w:top w:val="none" w:sz="0" w:space="0" w:color="auto"/>
                                            <w:left w:val="none" w:sz="0" w:space="0" w:color="auto"/>
                                            <w:bottom w:val="none" w:sz="0" w:space="0" w:color="auto"/>
                                            <w:right w:val="none" w:sz="0" w:space="0" w:color="auto"/>
                                          </w:divBdr>
                                        </w:div>
                                        <w:div w:id="558710149">
                                          <w:marLeft w:val="0"/>
                                          <w:marRight w:val="0"/>
                                          <w:marTop w:val="0"/>
                                          <w:marBottom w:val="0"/>
                                          <w:divBdr>
                                            <w:top w:val="none" w:sz="0" w:space="0" w:color="auto"/>
                                            <w:left w:val="none" w:sz="0" w:space="0" w:color="auto"/>
                                            <w:bottom w:val="none" w:sz="0" w:space="0" w:color="auto"/>
                                            <w:right w:val="none" w:sz="0" w:space="0" w:color="auto"/>
                                          </w:divBdr>
                                        </w:div>
                                        <w:div w:id="171604518">
                                          <w:marLeft w:val="0"/>
                                          <w:marRight w:val="0"/>
                                          <w:marTop w:val="0"/>
                                          <w:marBottom w:val="0"/>
                                          <w:divBdr>
                                            <w:top w:val="none" w:sz="0" w:space="0" w:color="auto"/>
                                            <w:left w:val="none" w:sz="0" w:space="0" w:color="auto"/>
                                            <w:bottom w:val="none" w:sz="0" w:space="0" w:color="auto"/>
                                            <w:right w:val="none" w:sz="0" w:space="0" w:color="auto"/>
                                          </w:divBdr>
                                        </w:div>
                                        <w:div w:id="4140194">
                                          <w:marLeft w:val="0"/>
                                          <w:marRight w:val="0"/>
                                          <w:marTop w:val="0"/>
                                          <w:marBottom w:val="0"/>
                                          <w:divBdr>
                                            <w:top w:val="none" w:sz="0" w:space="0" w:color="auto"/>
                                            <w:left w:val="none" w:sz="0" w:space="0" w:color="auto"/>
                                            <w:bottom w:val="none" w:sz="0" w:space="0" w:color="auto"/>
                                            <w:right w:val="none" w:sz="0" w:space="0" w:color="auto"/>
                                          </w:divBdr>
                                          <w:divsChild>
                                            <w:div w:id="847714452">
                                              <w:marLeft w:val="0"/>
                                              <w:marRight w:val="0"/>
                                              <w:marTop w:val="0"/>
                                              <w:marBottom w:val="0"/>
                                              <w:divBdr>
                                                <w:top w:val="none" w:sz="0" w:space="0" w:color="auto"/>
                                                <w:left w:val="none" w:sz="0" w:space="0" w:color="auto"/>
                                                <w:bottom w:val="none" w:sz="0" w:space="0" w:color="auto"/>
                                                <w:right w:val="none" w:sz="0" w:space="0" w:color="auto"/>
                                              </w:divBdr>
                                            </w:div>
                                            <w:div w:id="300504417">
                                              <w:marLeft w:val="0"/>
                                              <w:marRight w:val="0"/>
                                              <w:marTop w:val="0"/>
                                              <w:marBottom w:val="0"/>
                                              <w:divBdr>
                                                <w:top w:val="none" w:sz="0" w:space="0" w:color="auto"/>
                                                <w:left w:val="none" w:sz="0" w:space="0" w:color="auto"/>
                                                <w:bottom w:val="none" w:sz="0" w:space="0" w:color="auto"/>
                                                <w:right w:val="none" w:sz="0" w:space="0" w:color="auto"/>
                                              </w:divBdr>
                                              <w:divsChild>
                                                <w:div w:id="1693876054">
                                                  <w:marLeft w:val="0"/>
                                                  <w:marRight w:val="0"/>
                                                  <w:marTop w:val="0"/>
                                                  <w:marBottom w:val="0"/>
                                                  <w:divBdr>
                                                    <w:top w:val="none" w:sz="0" w:space="0" w:color="auto"/>
                                                    <w:left w:val="none" w:sz="0" w:space="0" w:color="auto"/>
                                                    <w:bottom w:val="none" w:sz="0" w:space="0" w:color="auto"/>
                                                    <w:right w:val="none" w:sz="0" w:space="0" w:color="auto"/>
                                                  </w:divBdr>
                                                </w:div>
                                                <w:div w:id="571162789">
                                                  <w:marLeft w:val="0"/>
                                                  <w:marRight w:val="0"/>
                                                  <w:marTop w:val="0"/>
                                                  <w:marBottom w:val="0"/>
                                                  <w:divBdr>
                                                    <w:top w:val="none" w:sz="0" w:space="0" w:color="auto"/>
                                                    <w:left w:val="none" w:sz="0" w:space="0" w:color="auto"/>
                                                    <w:bottom w:val="none" w:sz="0" w:space="0" w:color="auto"/>
                                                    <w:right w:val="none" w:sz="0" w:space="0" w:color="auto"/>
                                                  </w:divBdr>
                                                </w:div>
                                                <w:div w:id="291176713">
                                                  <w:marLeft w:val="0"/>
                                                  <w:marRight w:val="0"/>
                                                  <w:marTop w:val="0"/>
                                                  <w:marBottom w:val="0"/>
                                                  <w:divBdr>
                                                    <w:top w:val="none" w:sz="0" w:space="0" w:color="auto"/>
                                                    <w:left w:val="none" w:sz="0" w:space="0" w:color="auto"/>
                                                    <w:bottom w:val="none" w:sz="0" w:space="0" w:color="auto"/>
                                                    <w:right w:val="none" w:sz="0" w:space="0" w:color="auto"/>
                                                  </w:divBdr>
                                                </w:div>
                                                <w:div w:id="1141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771995">
                          <w:marLeft w:val="0"/>
                          <w:marRight w:val="0"/>
                          <w:marTop w:val="0"/>
                          <w:marBottom w:val="0"/>
                          <w:divBdr>
                            <w:top w:val="none" w:sz="0" w:space="0" w:color="auto"/>
                            <w:left w:val="none" w:sz="0" w:space="0" w:color="auto"/>
                            <w:bottom w:val="none" w:sz="0" w:space="0" w:color="auto"/>
                            <w:right w:val="none" w:sz="0" w:space="0" w:color="auto"/>
                          </w:divBdr>
                          <w:divsChild>
                            <w:div w:id="827137074">
                              <w:marLeft w:val="0"/>
                              <w:marRight w:val="0"/>
                              <w:marTop w:val="0"/>
                              <w:marBottom w:val="0"/>
                              <w:divBdr>
                                <w:top w:val="none" w:sz="0" w:space="0" w:color="auto"/>
                                <w:left w:val="none" w:sz="0" w:space="0" w:color="auto"/>
                                <w:bottom w:val="none" w:sz="0" w:space="0" w:color="auto"/>
                                <w:right w:val="none" w:sz="0" w:space="0" w:color="auto"/>
                              </w:divBdr>
                              <w:divsChild>
                                <w:div w:id="382603043">
                                  <w:marLeft w:val="0"/>
                                  <w:marRight w:val="0"/>
                                  <w:marTop w:val="0"/>
                                  <w:marBottom w:val="0"/>
                                  <w:divBdr>
                                    <w:top w:val="none" w:sz="0" w:space="0" w:color="auto"/>
                                    <w:left w:val="none" w:sz="0" w:space="0" w:color="auto"/>
                                    <w:bottom w:val="none" w:sz="0" w:space="0" w:color="auto"/>
                                    <w:right w:val="none" w:sz="0" w:space="0" w:color="auto"/>
                                  </w:divBdr>
                                  <w:divsChild>
                                    <w:div w:id="16036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1209</Words>
  <Characters>6895</Characters>
  <Application>Microsoft Office Word</Application>
  <DocSecurity>0</DocSecurity>
  <Lines>57</Lines>
  <Paragraphs>16</Paragraphs>
  <ScaleCrop>false</ScaleCrop>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 Costa</dc:creator>
  <cp:keywords/>
  <dc:description/>
  <cp:lastModifiedBy>Mary Da Costa</cp:lastModifiedBy>
  <cp:revision>1</cp:revision>
  <dcterms:created xsi:type="dcterms:W3CDTF">2025-02-25T15:17:00Z</dcterms:created>
  <dcterms:modified xsi:type="dcterms:W3CDTF">2025-02-25T15:28:00Z</dcterms:modified>
</cp:coreProperties>
</file>