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3B6" w14:textId="067FB625" w:rsidR="00CC4578" w:rsidRDefault="0006132A" w:rsidP="0006132A">
      <w:pPr>
        <w:jc w:val="center"/>
      </w:pPr>
      <w:r>
        <w:rPr>
          <w:noProof/>
        </w:rPr>
        <w:drawing>
          <wp:inline distT="0" distB="0" distL="0" distR="0" wp14:anchorId="6C7B6036" wp14:editId="526C7CDC">
            <wp:extent cx="1492250" cy="1492250"/>
            <wp:effectExtent l="0" t="0" r="0" b="0"/>
            <wp:docPr id="858289994" name="Picture 1" descr="A logo for a kindergart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89994" name="Picture 1" descr="A logo for a kindergarte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614" cy="149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1C37D" w14:textId="0E42B3A7" w:rsidR="0006132A" w:rsidRPr="0006132A" w:rsidRDefault="0006132A" w:rsidP="0006132A">
      <w:pPr>
        <w:jc w:val="center"/>
        <w:rPr>
          <w:sz w:val="36"/>
          <w:szCs w:val="36"/>
        </w:rPr>
      </w:pPr>
      <w:r w:rsidRPr="0006132A">
        <w:rPr>
          <w:sz w:val="36"/>
          <w:szCs w:val="36"/>
        </w:rPr>
        <w:t xml:space="preserve">3.3 Two-Year-Old Integrated Progress Check Policy </w:t>
      </w:r>
    </w:p>
    <w:p w14:paraId="3ED08AEA" w14:textId="77777777" w:rsidR="0006132A" w:rsidRPr="0006132A" w:rsidRDefault="0006132A" w:rsidP="0006132A">
      <w:pPr>
        <w:jc w:val="center"/>
      </w:pPr>
    </w:p>
    <w:p w14:paraId="51659FF5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Fonts w:asciiTheme="minorHAnsi" w:hAnsiTheme="minorHAnsi"/>
        </w:rPr>
        <w:t>At Kindergarten in the Wood, we are committed to providing the highest quality education and care for all our children. We aim to offer a warm welcome to each individual child and family, fostering a nurturing environment where children can learn and develop through play.</w:t>
      </w:r>
    </w:p>
    <w:p w14:paraId="42B65771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Fonts w:asciiTheme="minorHAnsi" w:hAnsiTheme="minorHAnsi"/>
        </w:rPr>
        <w:t>The Early Years Foundation Stage (EYFS) framework mandates that parents and carers receive a brief written summary of their child's development in the three prime areas: Personal, Social and Emotional Development; Physical Development; and Communication and Language. This progress check is to be completed when the child is between 24 and 36 months old.</w:t>
      </w:r>
    </w:p>
    <w:p w14:paraId="684550EE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Objectives of the Progress Check:</w:t>
      </w:r>
    </w:p>
    <w:p w14:paraId="463EB438" w14:textId="77777777" w:rsidR="0006132A" w:rsidRPr="0006132A" w:rsidRDefault="0006132A" w:rsidP="0006132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Assess Development:</w:t>
      </w:r>
      <w:r w:rsidRPr="0006132A">
        <w:rPr>
          <w:rFonts w:asciiTheme="minorHAnsi" w:hAnsiTheme="minorHAnsi"/>
        </w:rPr>
        <w:t xml:space="preserve"> Evaluate each child's progress in the three prime areas of the EYFS.</w:t>
      </w:r>
    </w:p>
    <w:p w14:paraId="6E94A88D" w14:textId="77777777" w:rsidR="0006132A" w:rsidRPr="0006132A" w:rsidRDefault="0006132A" w:rsidP="0006132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Parental Engagement:</w:t>
      </w:r>
      <w:r w:rsidRPr="0006132A">
        <w:rPr>
          <w:rFonts w:asciiTheme="minorHAnsi" w:hAnsiTheme="minorHAnsi"/>
        </w:rPr>
        <w:t xml:space="preserve"> Share insights with parents to provide a clear picture of their child's development.</w:t>
      </w:r>
    </w:p>
    <w:p w14:paraId="58130BC1" w14:textId="77777777" w:rsidR="0006132A" w:rsidRPr="0006132A" w:rsidRDefault="0006132A" w:rsidP="0006132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Tailored Planning:</w:t>
      </w:r>
      <w:r w:rsidRPr="0006132A">
        <w:rPr>
          <w:rFonts w:asciiTheme="minorHAnsi" w:hAnsiTheme="minorHAnsi"/>
        </w:rPr>
        <w:t xml:space="preserve"> Inform planning of activities and experiences that meet each child's unique needs within the setting.</w:t>
      </w:r>
    </w:p>
    <w:p w14:paraId="6DB6BF8E" w14:textId="77777777" w:rsidR="0006132A" w:rsidRPr="0006132A" w:rsidRDefault="0006132A" w:rsidP="0006132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Home Support:</w:t>
      </w:r>
      <w:r w:rsidRPr="0006132A">
        <w:rPr>
          <w:rFonts w:asciiTheme="minorHAnsi" w:hAnsiTheme="minorHAnsi"/>
        </w:rPr>
        <w:t xml:space="preserve"> Empower parents to support and enhance their child's development at home, with guidance from the nursery.</w:t>
      </w:r>
    </w:p>
    <w:p w14:paraId="16DF9FA0" w14:textId="77777777" w:rsidR="0006132A" w:rsidRPr="0006132A" w:rsidRDefault="0006132A" w:rsidP="0006132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Identify Progress and Concerns:</w:t>
      </w:r>
      <w:r w:rsidRPr="0006132A">
        <w:rPr>
          <w:rFonts w:asciiTheme="minorHAnsi" w:hAnsiTheme="minorHAnsi"/>
        </w:rPr>
        <w:t xml:space="preserve"> Highlight areas where the child is excelling and identify any areas where progress is less than expected.</w:t>
      </w:r>
    </w:p>
    <w:p w14:paraId="1BFB8C7A" w14:textId="77777777" w:rsidR="0006132A" w:rsidRPr="0006132A" w:rsidRDefault="0006132A" w:rsidP="0006132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Action Planning:</w:t>
      </w:r>
      <w:r w:rsidRPr="0006132A">
        <w:rPr>
          <w:rFonts w:asciiTheme="minorHAnsi" w:hAnsiTheme="minorHAnsi"/>
        </w:rPr>
        <w:t xml:space="preserve"> Outline steps the nursery will take to address any developmental concerns, including collaboration with other professionals if necessary.</w:t>
      </w:r>
    </w:p>
    <w:p w14:paraId="1C48E583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Implementation of the Progress Check:</w:t>
      </w:r>
    </w:p>
    <w:p w14:paraId="3399871E" w14:textId="77777777" w:rsidR="0006132A" w:rsidRPr="0006132A" w:rsidRDefault="0006132A" w:rsidP="0006132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Key Person Responsibility:</w:t>
      </w:r>
      <w:r w:rsidRPr="0006132A">
        <w:rPr>
          <w:rFonts w:asciiTheme="minorHAnsi" w:hAnsiTheme="minorHAnsi"/>
        </w:rPr>
        <w:t xml:space="preserve"> The child's key person, who knows them best, will conduct the progress check.</w:t>
      </w:r>
    </w:p>
    <w:p w14:paraId="23E14A0A" w14:textId="77777777" w:rsidR="0006132A" w:rsidRPr="0006132A" w:rsidRDefault="0006132A" w:rsidP="0006132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Observational Foundations:</w:t>
      </w:r>
      <w:r w:rsidRPr="0006132A">
        <w:rPr>
          <w:rFonts w:asciiTheme="minorHAnsi" w:hAnsiTheme="minorHAnsi"/>
        </w:rPr>
        <w:t xml:space="preserve"> The check will be based on ongoing observational assessments carried out during regular activities.</w:t>
      </w:r>
    </w:p>
    <w:p w14:paraId="14E227B2" w14:textId="77777777" w:rsidR="0006132A" w:rsidRPr="0006132A" w:rsidRDefault="0006132A" w:rsidP="0006132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Holistic View:</w:t>
      </w:r>
      <w:r w:rsidRPr="0006132A">
        <w:rPr>
          <w:rFonts w:asciiTheme="minorHAnsi" w:hAnsiTheme="minorHAnsi"/>
        </w:rPr>
        <w:t xml:space="preserve"> Assessments will reflect the child's consistent and independent skills, knowledge, understanding, and behaviours.</w:t>
      </w:r>
    </w:p>
    <w:p w14:paraId="431984C5" w14:textId="77777777" w:rsidR="0006132A" w:rsidRPr="0006132A" w:rsidRDefault="0006132A" w:rsidP="0006132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lastRenderedPageBreak/>
        <w:t>Collaborative Approach:</w:t>
      </w:r>
      <w:r w:rsidRPr="0006132A">
        <w:rPr>
          <w:rFonts w:asciiTheme="minorHAnsi" w:hAnsiTheme="minorHAnsi"/>
        </w:rPr>
        <w:t xml:space="preserve"> We will incorporate feedback from parents, the child (where appropriate), other practitioners, and relevant professionals.</w:t>
      </w:r>
    </w:p>
    <w:p w14:paraId="450760BE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Guiding Principles:</w:t>
      </w:r>
    </w:p>
    <w:p w14:paraId="4717376F" w14:textId="77777777" w:rsidR="0006132A" w:rsidRPr="0006132A" w:rsidRDefault="0006132A" w:rsidP="0006132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Clarity and Accessibility:</w:t>
      </w:r>
      <w:r w:rsidRPr="0006132A">
        <w:rPr>
          <w:rFonts w:asciiTheme="minorHAnsi" w:hAnsiTheme="minorHAnsi"/>
        </w:rPr>
        <w:t xml:space="preserve"> The progress check will be written in clear, jargon-free language, with translation or interpretation services available as needed.</w:t>
      </w:r>
    </w:p>
    <w:p w14:paraId="60B67211" w14:textId="77777777" w:rsidR="0006132A" w:rsidRPr="0006132A" w:rsidRDefault="0006132A" w:rsidP="0006132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Positive Focus:</w:t>
      </w:r>
      <w:r w:rsidRPr="0006132A">
        <w:rPr>
          <w:rFonts w:asciiTheme="minorHAnsi" w:hAnsiTheme="minorHAnsi"/>
        </w:rPr>
        <w:t xml:space="preserve"> Emphasize the child's achievements and capabilities, providing an accurate reflection of their development.</w:t>
      </w:r>
    </w:p>
    <w:p w14:paraId="5242E0B9" w14:textId="77777777" w:rsidR="0006132A" w:rsidRPr="0006132A" w:rsidRDefault="0006132A" w:rsidP="0006132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Developmental Awareness:</w:t>
      </w:r>
      <w:r w:rsidRPr="0006132A">
        <w:rPr>
          <w:rFonts w:asciiTheme="minorHAnsi" w:hAnsiTheme="minorHAnsi"/>
        </w:rPr>
        <w:t xml:space="preserve"> Recognize and document areas where the child's development may be progressing at a different pace.</w:t>
      </w:r>
    </w:p>
    <w:p w14:paraId="6AB3FE48" w14:textId="77777777" w:rsidR="0006132A" w:rsidRPr="0006132A" w:rsidRDefault="0006132A" w:rsidP="0006132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Parental Insights:</w:t>
      </w:r>
      <w:r w:rsidRPr="0006132A">
        <w:rPr>
          <w:rFonts w:asciiTheme="minorHAnsi" w:hAnsiTheme="minorHAnsi"/>
        </w:rPr>
        <w:t xml:space="preserve"> Value and include parents' observations and comments, offering strategies to support learning and development both at nursery and at home.</w:t>
      </w:r>
    </w:p>
    <w:p w14:paraId="162F11A3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Timing and Considerations:</w:t>
      </w:r>
    </w:p>
    <w:p w14:paraId="26C448E6" w14:textId="77777777" w:rsidR="0006132A" w:rsidRPr="0006132A" w:rsidRDefault="0006132A" w:rsidP="0006132A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Optimal Timing:</w:t>
      </w:r>
      <w:r w:rsidRPr="0006132A">
        <w:rPr>
          <w:rFonts w:asciiTheme="minorHAnsi" w:hAnsiTheme="minorHAnsi"/>
        </w:rPr>
        <w:t xml:space="preserve"> The progress check will be completed when the child is settled, typically allowing a settling-in period of six to eight weeks after joining the nursery.</w:t>
      </w:r>
    </w:p>
    <w:p w14:paraId="532D5940" w14:textId="77777777" w:rsidR="0006132A" w:rsidRPr="0006132A" w:rsidRDefault="0006132A" w:rsidP="0006132A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Individual Circumstances:</w:t>
      </w:r>
      <w:r w:rsidRPr="0006132A">
        <w:rPr>
          <w:rFonts w:asciiTheme="minorHAnsi" w:hAnsiTheme="minorHAnsi"/>
        </w:rPr>
        <w:t xml:space="preserve"> Adjustments to the timing may be made based on the child's health, significant family events, or attendance patterns.</w:t>
      </w:r>
    </w:p>
    <w:p w14:paraId="0DC5C0D9" w14:textId="77777777" w:rsidR="0006132A" w:rsidRPr="0006132A" w:rsidRDefault="0006132A" w:rsidP="0006132A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Health Visitor Integration:</w:t>
      </w:r>
      <w:r w:rsidRPr="0006132A">
        <w:rPr>
          <w:rFonts w:asciiTheme="minorHAnsi" w:hAnsiTheme="minorHAnsi"/>
        </w:rPr>
        <w:t xml:space="preserve"> Whenever possible, the progress check will be timed to coincide with the child's two-year health and development review, facilitating a comprehensive understanding of the child's progress.</w:t>
      </w:r>
    </w:p>
    <w:p w14:paraId="7683FB14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Coordination Between Settings:</w:t>
      </w:r>
    </w:p>
    <w:p w14:paraId="40441B96" w14:textId="77777777" w:rsidR="0006132A" w:rsidRPr="0006132A" w:rsidRDefault="0006132A" w:rsidP="0006132A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Primary Setting Responsibility:</w:t>
      </w:r>
      <w:r w:rsidRPr="0006132A">
        <w:rPr>
          <w:rFonts w:asciiTheme="minorHAnsi" w:hAnsiTheme="minorHAnsi"/>
        </w:rPr>
        <w:t xml:space="preserve"> For children attending multiple settings, the progress check will typically be conducted by the setting where the child spends the most time.</w:t>
      </w:r>
    </w:p>
    <w:p w14:paraId="0FE323EF" w14:textId="77777777" w:rsidR="0006132A" w:rsidRPr="0006132A" w:rsidRDefault="0006132A" w:rsidP="0006132A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Inter-Setting Collaboration:</w:t>
      </w:r>
      <w:r w:rsidRPr="0006132A">
        <w:rPr>
          <w:rFonts w:asciiTheme="minorHAnsi" w:hAnsiTheme="minorHAnsi"/>
        </w:rPr>
        <w:t xml:space="preserve"> We will collaborate with other settings to gather comprehensive insights and ensure the progress check reflects the child's experiences across environments.</w:t>
      </w:r>
    </w:p>
    <w:p w14:paraId="17E64485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Supporting Children with Identified Needs:</w:t>
      </w:r>
    </w:p>
    <w:p w14:paraId="77DF5ABC" w14:textId="77777777" w:rsidR="0006132A" w:rsidRPr="0006132A" w:rsidRDefault="0006132A" w:rsidP="0006132A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Inclusive Assessment:</w:t>
      </w:r>
      <w:r w:rsidRPr="0006132A">
        <w:rPr>
          <w:rFonts w:asciiTheme="minorHAnsi" w:hAnsiTheme="minorHAnsi"/>
        </w:rPr>
        <w:t xml:space="preserve"> For children with identified disabilities or special educational needs, the progress check will focus on their strengths and developmental milestones, rather than their needs or disabilities.</w:t>
      </w:r>
    </w:p>
    <w:p w14:paraId="4EA8D5E2" w14:textId="77777777" w:rsidR="0006132A" w:rsidRPr="0006132A" w:rsidRDefault="0006132A" w:rsidP="0006132A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Professional Collaboration:</w:t>
      </w:r>
      <w:r w:rsidRPr="0006132A">
        <w:rPr>
          <w:rFonts w:asciiTheme="minorHAnsi" w:hAnsiTheme="minorHAnsi"/>
        </w:rPr>
        <w:t xml:space="preserve"> With parental consent, we will engage with other professionals involved in the child's care to incorporate their insights into the progress check.</w:t>
      </w:r>
    </w:p>
    <w:p w14:paraId="3E22150B" w14:textId="77777777" w:rsidR="0006132A" w:rsidRP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Information Sharing and Consent:</w:t>
      </w:r>
    </w:p>
    <w:p w14:paraId="3C8E2DF3" w14:textId="77777777" w:rsidR="0006132A" w:rsidRPr="0006132A" w:rsidRDefault="0006132A" w:rsidP="0006132A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t>Parental Involvement:</w:t>
      </w:r>
      <w:r w:rsidRPr="0006132A">
        <w:rPr>
          <w:rFonts w:asciiTheme="minorHAnsi" w:hAnsiTheme="minorHAnsi"/>
        </w:rPr>
        <w:t xml:space="preserve"> Parents will be actively involved in the progress check process, from planning to feedback.</w:t>
      </w:r>
    </w:p>
    <w:p w14:paraId="35858CC8" w14:textId="77777777" w:rsidR="0006132A" w:rsidRPr="0006132A" w:rsidRDefault="0006132A" w:rsidP="0006132A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06132A">
        <w:rPr>
          <w:rStyle w:val="Strong"/>
          <w:rFonts w:asciiTheme="minorHAnsi" w:eastAsiaTheme="majorEastAsia" w:hAnsiTheme="minorHAnsi"/>
        </w:rPr>
        <w:lastRenderedPageBreak/>
        <w:t>Confidentiality and Consent:</w:t>
      </w:r>
      <w:r w:rsidRPr="0006132A">
        <w:rPr>
          <w:rFonts w:asciiTheme="minorHAnsi" w:hAnsiTheme="minorHAnsi"/>
        </w:rPr>
        <w:t xml:space="preserve"> We will obtain parental consent before sharing the progress check with other professionals, ensuring compliance with safeguarding policies and data protection regulations.</w:t>
      </w:r>
    </w:p>
    <w:p w14:paraId="5F76B5C3" w14:textId="77777777" w:rsidR="0006132A" w:rsidRDefault="0006132A" w:rsidP="0006132A">
      <w:pPr>
        <w:pStyle w:val="NormalWeb"/>
        <w:rPr>
          <w:rFonts w:asciiTheme="minorHAnsi" w:hAnsiTheme="minorHAnsi"/>
        </w:rPr>
      </w:pPr>
      <w:r w:rsidRPr="0006132A">
        <w:rPr>
          <w:rFonts w:asciiTheme="minorHAnsi" w:hAnsiTheme="minorHAnsi"/>
        </w:rPr>
        <w:t>By adhering to this policy, Kindergarten in the Wood strives to support each child's development effectively, fostering strong partnerships with parents and professionals to ensure the best outcomes for every child.</w:t>
      </w:r>
    </w:p>
    <w:p w14:paraId="2C38B34E" w14:textId="77777777" w:rsidR="00A51D0F" w:rsidRDefault="00A51D0F" w:rsidP="0006132A">
      <w:pPr>
        <w:pStyle w:val="NormalWeb"/>
        <w:rPr>
          <w:rFonts w:asciiTheme="minorHAnsi" w:hAnsiTheme="minorHAnsi"/>
        </w:rPr>
      </w:pPr>
    </w:p>
    <w:p w14:paraId="358A8689" w14:textId="381EAEF2" w:rsidR="00A51D0F" w:rsidRPr="00A51D0F" w:rsidRDefault="00834629" w:rsidP="0006132A">
      <w:pPr>
        <w:pStyle w:val="NormalWeb"/>
        <w:rPr>
          <w:rFonts w:asciiTheme="minorHAnsi" w:hAnsiTheme="minorHAnsi"/>
        </w:rPr>
      </w:pPr>
      <w:r w:rsidRPr="00A51D0F">
        <w:rPr>
          <w:rFonts w:asciiTheme="minorHAnsi" w:hAnsiTheme="minorHAnsi"/>
        </w:rPr>
        <w:t>Name:</w:t>
      </w:r>
      <w:r w:rsidR="00A51D0F" w:rsidRPr="00A51D0F">
        <w:rPr>
          <w:rFonts w:asciiTheme="minorHAnsi" w:hAnsiTheme="minorHAnsi"/>
        </w:rPr>
        <w:t xml:space="preserve"> Mary Da Costa                                                                   </w:t>
      </w:r>
      <w:proofErr w:type="gramStart"/>
      <w:r w:rsidR="00A51D0F" w:rsidRPr="00A51D0F">
        <w:rPr>
          <w:rFonts w:asciiTheme="minorHAnsi" w:hAnsiTheme="minorHAnsi"/>
        </w:rPr>
        <w:t>Date :</w:t>
      </w:r>
      <w:proofErr w:type="gramEnd"/>
      <w:r w:rsidR="00A51D0F" w:rsidRPr="00A51D0F">
        <w:rPr>
          <w:rFonts w:asciiTheme="minorHAnsi" w:hAnsiTheme="minorHAnsi"/>
        </w:rPr>
        <w:t xml:space="preserve"> Oct</w:t>
      </w:r>
      <w:r w:rsidR="00A51D0F">
        <w:rPr>
          <w:rFonts w:asciiTheme="minorHAnsi" w:hAnsiTheme="minorHAnsi"/>
        </w:rPr>
        <w:t xml:space="preserve">ober 2024 </w:t>
      </w:r>
    </w:p>
    <w:p w14:paraId="4667A2CF" w14:textId="6D1BEE32" w:rsidR="00A51D0F" w:rsidRPr="00A51D0F" w:rsidRDefault="00834629" w:rsidP="0006132A">
      <w:pPr>
        <w:pStyle w:val="NormalWeb"/>
        <w:rPr>
          <w:rFonts w:asciiTheme="minorHAnsi" w:hAnsiTheme="minorHAnsi"/>
        </w:rPr>
      </w:pPr>
      <w:r w:rsidRPr="00A51D0F">
        <w:rPr>
          <w:rFonts w:asciiTheme="minorHAnsi" w:hAnsiTheme="minorHAnsi"/>
        </w:rPr>
        <w:t>Role:</w:t>
      </w:r>
      <w:r w:rsidR="00A51D0F" w:rsidRPr="00A51D0F">
        <w:rPr>
          <w:rFonts w:asciiTheme="minorHAnsi" w:hAnsiTheme="minorHAnsi"/>
        </w:rPr>
        <w:t xml:space="preserve"> Manager                                                                                  Review </w:t>
      </w:r>
      <w:proofErr w:type="gramStart"/>
      <w:r w:rsidR="00A51D0F" w:rsidRPr="00A51D0F">
        <w:rPr>
          <w:rFonts w:asciiTheme="minorHAnsi" w:hAnsiTheme="minorHAnsi"/>
        </w:rPr>
        <w:t>Date :</w:t>
      </w:r>
      <w:proofErr w:type="gramEnd"/>
      <w:r w:rsidR="00A51D0F" w:rsidRPr="00A51D0F">
        <w:rPr>
          <w:rFonts w:asciiTheme="minorHAnsi" w:hAnsiTheme="minorHAnsi"/>
        </w:rPr>
        <w:t xml:space="preserve"> O</w:t>
      </w:r>
      <w:r w:rsidR="00A51D0F">
        <w:rPr>
          <w:rFonts w:asciiTheme="minorHAnsi" w:hAnsiTheme="minorHAnsi"/>
        </w:rPr>
        <w:t>ctober 2024</w:t>
      </w:r>
    </w:p>
    <w:p w14:paraId="5DB91029" w14:textId="77777777" w:rsidR="0006132A" w:rsidRPr="00A51D0F" w:rsidRDefault="0006132A" w:rsidP="0006132A">
      <w:pPr>
        <w:pStyle w:val="NormalWeb"/>
        <w:rPr>
          <w:rFonts w:asciiTheme="minorHAnsi" w:hAnsiTheme="minorHAnsi"/>
        </w:rPr>
      </w:pPr>
    </w:p>
    <w:p w14:paraId="6AE38854" w14:textId="77777777" w:rsidR="0006132A" w:rsidRPr="00A51D0F" w:rsidRDefault="0006132A" w:rsidP="0006132A">
      <w:pPr>
        <w:pStyle w:val="NormalWeb"/>
        <w:rPr>
          <w:rFonts w:asciiTheme="minorHAnsi" w:hAnsiTheme="minorHAnsi"/>
        </w:rPr>
      </w:pPr>
    </w:p>
    <w:p w14:paraId="532112D6" w14:textId="77777777" w:rsidR="0006132A" w:rsidRPr="00A51D0F" w:rsidRDefault="0006132A" w:rsidP="0006132A"/>
    <w:sectPr w:rsidR="0006132A" w:rsidRPr="00A51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641"/>
    <w:multiLevelType w:val="multilevel"/>
    <w:tmpl w:val="FB08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A5AB1"/>
    <w:multiLevelType w:val="multilevel"/>
    <w:tmpl w:val="040E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F1525"/>
    <w:multiLevelType w:val="multilevel"/>
    <w:tmpl w:val="BA8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02F48"/>
    <w:multiLevelType w:val="multilevel"/>
    <w:tmpl w:val="4A0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5024D"/>
    <w:multiLevelType w:val="multilevel"/>
    <w:tmpl w:val="00F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D6B74"/>
    <w:multiLevelType w:val="multilevel"/>
    <w:tmpl w:val="0E4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05143"/>
    <w:multiLevelType w:val="multilevel"/>
    <w:tmpl w:val="7C4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92154">
    <w:abstractNumId w:val="4"/>
  </w:num>
  <w:num w:numId="2" w16cid:durableId="1960145648">
    <w:abstractNumId w:val="5"/>
  </w:num>
  <w:num w:numId="3" w16cid:durableId="820652898">
    <w:abstractNumId w:val="1"/>
  </w:num>
  <w:num w:numId="4" w16cid:durableId="1485243246">
    <w:abstractNumId w:val="0"/>
  </w:num>
  <w:num w:numId="5" w16cid:durableId="1096830922">
    <w:abstractNumId w:val="3"/>
  </w:num>
  <w:num w:numId="6" w16cid:durableId="564992564">
    <w:abstractNumId w:val="2"/>
  </w:num>
  <w:num w:numId="7" w16cid:durableId="203530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2A"/>
    <w:rsid w:val="0006132A"/>
    <w:rsid w:val="00391AAA"/>
    <w:rsid w:val="00691353"/>
    <w:rsid w:val="00834629"/>
    <w:rsid w:val="00A51D0F"/>
    <w:rsid w:val="00CC4578"/>
    <w:rsid w:val="00D1317B"/>
    <w:rsid w:val="00D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78E2"/>
  <w15:chartTrackingRefBased/>
  <w15:docId w15:val="{D420E7DC-3221-49C3-8406-429A5C71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3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61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 Costa</dc:creator>
  <cp:keywords/>
  <dc:description/>
  <cp:lastModifiedBy>Mary Da Costa</cp:lastModifiedBy>
  <cp:revision>3</cp:revision>
  <dcterms:created xsi:type="dcterms:W3CDTF">2025-02-25T12:57:00Z</dcterms:created>
  <dcterms:modified xsi:type="dcterms:W3CDTF">2025-02-25T12:58:00Z</dcterms:modified>
</cp:coreProperties>
</file>